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74" w:type="dxa"/>
        <w:tblInd w:w="-998" w:type="dxa"/>
        <w:tblLook w:val="04A0" w:firstRow="1" w:lastRow="0" w:firstColumn="1" w:lastColumn="0" w:noHBand="0" w:noVBand="1"/>
      </w:tblPr>
      <w:tblGrid>
        <w:gridCol w:w="2547"/>
        <w:gridCol w:w="8227"/>
      </w:tblGrid>
      <w:tr w:rsidR="00AE44FC" w:rsidRPr="009144A2" w14:paraId="056F7CA1" w14:textId="77777777" w:rsidTr="00D870E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24EA2F8" w14:textId="77777777" w:rsidR="00AE44FC" w:rsidRPr="009144A2" w:rsidRDefault="00AE44FC" w:rsidP="00D870E2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Lato" w:eastAsia="Calibri-Bold" w:hAnsi="Lato"/>
                <w:b/>
                <w:bCs/>
              </w:rPr>
            </w:pPr>
            <w:bookmarkStart w:id="0" w:name="_Hlk123043212"/>
          </w:p>
        </w:tc>
        <w:tc>
          <w:tcPr>
            <w:tcW w:w="8227" w:type="dxa"/>
            <w:tcBorders>
              <w:left w:val="nil"/>
              <w:right w:val="nil"/>
            </w:tcBorders>
          </w:tcPr>
          <w:p w14:paraId="19237FC2" w14:textId="46E96EBF" w:rsidR="00B078EF" w:rsidRPr="009144A2" w:rsidRDefault="00DF2736" w:rsidP="00DF2736">
            <w:pPr>
              <w:autoSpaceDE w:val="0"/>
              <w:autoSpaceDN w:val="0"/>
              <w:adjustRightInd w:val="0"/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</w:pPr>
            <w:r w:rsidRPr="009144A2"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  <w:t>Presidenza della Giunta Regionale</w:t>
            </w:r>
          </w:p>
          <w:p w14:paraId="4E211691" w14:textId="77777777" w:rsidR="00DF2736" w:rsidRPr="009144A2" w:rsidRDefault="00DF2736" w:rsidP="00DF2736">
            <w:pPr>
              <w:autoSpaceDE w:val="0"/>
              <w:autoSpaceDN w:val="0"/>
              <w:adjustRightInd w:val="0"/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</w:pPr>
          </w:p>
          <w:p w14:paraId="3856D78A" w14:textId="72B47F39" w:rsidR="00AE44FC" w:rsidRPr="009144A2" w:rsidRDefault="00AE44FC" w:rsidP="00D870E2">
            <w:pPr>
              <w:autoSpaceDE w:val="0"/>
              <w:autoSpaceDN w:val="0"/>
              <w:adjustRightInd w:val="0"/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</w:pPr>
            <w:r w:rsidRPr="009144A2"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  <w:t>Assessorato all’Urbanistica e al Governo del Territorio</w:t>
            </w:r>
          </w:p>
          <w:p w14:paraId="6C608396" w14:textId="230F4B10" w:rsidR="00AE44FC" w:rsidRPr="009144A2" w:rsidRDefault="00AE44FC" w:rsidP="00D870E2">
            <w:pPr>
              <w:autoSpaceDE w:val="0"/>
              <w:autoSpaceDN w:val="0"/>
              <w:adjustRightInd w:val="0"/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</w:pPr>
            <w:r w:rsidRPr="009144A2"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  <w:t xml:space="preserve">Direzione Generale </w:t>
            </w:r>
            <w:r w:rsidR="00B078EF" w:rsidRPr="009144A2"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  <w:t xml:space="preserve">per il </w:t>
            </w:r>
            <w:r w:rsidRPr="009144A2"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  <w:t>Governo del Territorio</w:t>
            </w:r>
          </w:p>
          <w:p w14:paraId="29E7C692" w14:textId="51F9BF82" w:rsidR="00AE44FC" w:rsidRPr="009144A2" w:rsidRDefault="00AE44FC" w:rsidP="00D870E2">
            <w:pPr>
              <w:autoSpaceDE w:val="0"/>
              <w:autoSpaceDN w:val="0"/>
              <w:adjustRightInd w:val="0"/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</w:pPr>
          </w:p>
          <w:p w14:paraId="739459D5" w14:textId="31C89DEE" w:rsidR="00EE4905" w:rsidRPr="009144A2" w:rsidRDefault="00EE4905" w:rsidP="00EE4905">
            <w:pPr>
              <w:autoSpaceDE w:val="0"/>
              <w:autoSpaceDN w:val="0"/>
              <w:adjustRightInd w:val="0"/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</w:pPr>
            <w:r w:rsidRPr="009144A2"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  <w:t>Assessorato alla Semplificazione Amministrativa e al Turismo</w:t>
            </w:r>
          </w:p>
          <w:p w14:paraId="7534C912" w14:textId="6613DCED" w:rsidR="00AE44FC" w:rsidRPr="009144A2" w:rsidRDefault="00EE4905" w:rsidP="00D870E2">
            <w:pPr>
              <w:autoSpaceDE w:val="0"/>
              <w:autoSpaceDN w:val="0"/>
              <w:adjustRightInd w:val="0"/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</w:pPr>
            <w:r w:rsidRPr="009144A2"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  <w:t xml:space="preserve">Direzione Generale </w:t>
            </w:r>
            <w:r w:rsidR="00B078EF" w:rsidRPr="009144A2"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  <w:t xml:space="preserve">per le </w:t>
            </w:r>
            <w:r w:rsidRPr="009144A2"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  <w:t>Politiche Culturali e</w:t>
            </w:r>
            <w:r w:rsidR="00B078EF" w:rsidRPr="009144A2"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  <w:t xml:space="preserve"> il </w:t>
            </w:r>
            <w:r w:rsidRPr="009144A2">
              <w:rPr>
                <w:rFonts w:ascii="Lato" w:eastAsia="SimSun" w:hAnsi="Lato" w:cs="Lato-Light"/>
                <w:color w:val="000000" w:themeColor="text1"/>
                <w:sz w:val="28"/>
                <w:szCs w:val="28"/>
                <w:lang w:eastAsia="en-US"/>
              </w:rPr>
              <w:t>Turismo</w:t>
            </w:r>
          </w:p>
          <w:p w14:paraId="32625B7C" w14:textId="77777777" w:rsidR="00AE44FC" w:rsidRPr="009144A2" w:rsidRDefault="00AE44FC" w:rsidP="00D870E2">
            <w:pPr>
              <w:autoSpaceDE w:val="0"/>
              <w:autoSpaceDN w:val="0"/>
              <w:adjustRightInd w:val="0"/>
              <w:rPr>
                <w:rFonts w:ascii="Lato" w:eastAsia="SimSun" w:hAnsi="Lato" w:cs="Lato-Light"/>
                <w:color w:val="EF2A26"/>
                <w:sz w:val="60"/>
                <w:szCs w:val="60"/>
                <w:lang w:eastAsia="en-US"/>
              </w:rPr>
            </w:pPr>
          </w:p>
          <w:p w14:paraId="7DCEE68C" w14:textId="7697A358" w:rsidR="00AE44FC" w:rsidRPr="009144A2" w:rsidRDefault="00AE44FC" w:rsidP="00D870E2">
            <w:pPr>
              <w:autoSpaceDE w:val="0"/>
              <w:autoSpaceDN w:val="0"/>
              <w:adjustRightInd w:val="0"/>
              <w:rPr>
                <w:rFonts w:ascii="Lato" w:eastAsia="SimSun" w:hAnsi="Lato" w:cs="Lato-Light"/>
                <w:color w:val="EF2A26"/>
                <w:sz w:val="60"/>
                <w:szCs w:val="60"/>
                <w:lang w:eastAsia="en-US"/>
              </w:rPr>
            </w:pPr>
          </w:p>
        </w:tc>
      </w:tr>
      <w:tr w:rsidR="00D870E2" w:rsidRPr="009144A2" w14:paraId="785C960A" w14:textId="77777777" w:rsidTr="00D870E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0D24B59" w14:textId="01E8F0F0" w:rsidR="00D870E2" w:rsidRPr="009144A2" w:rsidRDefault="00D870E2" w:rsidP="00D870E2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Lato" w:eastAsia="Calibri-Bold" w:hAnsi="Lato"/>
                <w:b/>
                <w:bCs/>
              </w:rPr>
            </w:pPr>
          </w:p>
        </w:tc>
        <w:tc>
          <w:tcPr>
            <w:tcW w:w="8227" w:type="dxa"/>
            <w:tcBorders>
              <w:left w:val="nil"/>
              <w:right w:val="nil"/>
            </w:tcBorders>
          </w:tcPr>
          <w:p w14:paraId="2EA16EA6" w14:textId="4CB298A6" w:rsidR="00EE4905" w:rsidRPr="009144A2" w:rsidRDefault="00EE4905" w:rsidP="00EE4905">
            <w:pPr>
              <w:autoSpaceDE w:val="0"/>
              <w:autoSpaceDN w:val="0"/>
              <w:adjustRightInd w:val="0"/>
              <w:rPr>
                <w:rFonts w:ascii="Lato" w:eastAsia="SimSun" w:hAnsi="Lato" w:cs="Lato-Light"/>
                <w:color w:val="EF2A26"/>
                <w:sz w:val="56"/>
                <w:szCs w:val="56"/>
                <w:lang w:eastAsia="en-US"/>
              </w:rPr>
            </w:pPr>
            <w:r w:rsidRPr="009144A2">
              <w:rPr>
                <w:rFonts w:ascii="Lato" w:eastAsia="SimSun" w:hAnsi="Lato" w:cs="Lato-Light"/>
                <w:color w:val="EF2A26"/>
                <w:sz w:val="56"/>
                <w:szCs w:val="56"/>
                <w:lang w:eastAsia="en-US"/>
              </w:rPr>
              <w:t xml:space="preserve">Piano di utilizzazione </w:t>
            </w:r>
          </w:p>
          <w:p w14:paraId="6B8F6D2F" w14:textId="4285F492" w:rsidR="00D870E2" w:rsidRPr="009144A2" w:rsidRDefault="00EE4905" w:rsidP="00D870E2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Lato" w:eastAsia="Calibri-Bold" w:hAnsi="Lato"/>
                <w:b/>
                <w:bCs/>
              </w:rPr>
            </w:pPr>
            <w:r w:rsidRPr="009144A2">
              <w:rPr>
                <w:rFonts w:ascii="Lato" w:eastAsia="SimSun" w:hAnsi="Lato" w:cs="Lato-Light"/>
                <w:color w:val="EF2A26"/>
                <w:sz w:val="56"/>
                <w:szCs w:val="56"/>
                <w:lang w:eastAsia="en-US"/>
              </w:rPr>
              <w:t>delle Aree Demaniali Marittime ad uso turistico-ricreativo (PUAD)</w:t>
            </w:r>
          </w:p>
        </w:tc>
      </w:tr>
      <w:tr w:rsidR="00D870E2" w:rsidRPr="009144A2" w14:paraId="16A93EC5" w14:textId="77777777" w:rsidTr="00D870E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2F4F90B" w14:textId="77777777" w:rsidR="00D870E2" w:rsidRPr="009144A2" w:rsidRDefault="00D870E2" w:rsidP="00D870E2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Lato" w:eastAsia="Calibri-Bold" w:hAnsi="Lato"/>
                <w:b/>
                <w:bCs/>
              </w:rPr>
            </w:pPr>
          </w:p>
        </w:tc>
        <w:tc>
          <w:tcPr>
            <w:tcW w:w="8227" w:type="dxa"/>
            <w:tcBorders>
              <w:left w:val="nil"/>
              <w:right w:val="nil"/>
            </w:tcBorders>
          </w:tcPr>
          <w:p w14:paraId="5B02D4C4" w14:textId="77777777" w:rsidR="00D870E2" w:rsidRPr="009144A2" w:rsidRDefault="00D870E2" w:rsidP="00D870E2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Lato" w:eastAsia="Calibri-Bold" w:hAnsi="Lato"/>
                <w:b/>
                <w:bCs/>
              </w:rPr>
            </w:pPr>
          </w:p>
        </w:tc>
      </w:tr>
      <w:tr w:rsidR="00D870E2" w:rsidRPr="009144A2" w14:paraId="1F18397B" w14:textId="77777777" w:rsidTr="00D870E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5D9BDB1" w14:textId="77777777" w:rsidR="00D870E2" w:rsidRPr="009144A2" w:rsidRDefault="00D870E2" w:rsidP="00D870E2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Lato" w:eastAsia="Calibri-Bold" w:hAnsi="Lato"/>
                <w:b/>
                <w:bCs/>
              </w:rPr>
            </w:pPr>
            <w:r w:rsidRPr="009144A2">
              <w:rPr>
                <w:rFonts w:ascii="Lato" w:eastAsia="Calibri-Bold" w:hAnsi="Lato"/>
                <w:b/>
                <w:bCs/>
                <w:noProof/>
              </w:rPr>
              <w:drawing>
                <wp:inline distT="0" distB="0" distL="0" distR="0" wp14:anchorId="6864CCF6" wp14:editId="7E17D97F">
                  <wp:extent cx="1374140" cy="3048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2416"/>
                          <a:stretch/>
                        </pic:blipFill>
                        <pic:spPr bwMode="auto">
                          <a:xfrm>
                            <a:off x="0" y="0"/>
                            <a:ext cx="1388416" cy="3079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tcBorders>
              <w:left w:val="nil"/>
              <w:right w:val="nil"/>
            </w:tcBorders>
          </w:tcPr>
          <w:p w14:paraId="6CF66B0E" w14:textId="2885CC18" w:rsidR="00FF199B" w:rsidRPr="009144A2" w:rsidRDefault="00FF199B" w:rsidP="00FF199B">
            <w:pPr>
              <w:widowControl w:val="0"/>
              <w:autoSpaceDN w:val="0"/>
              <w:spacing w:before="200" w:after="200" w:line="276" w:lineRule="auto"/>
              <w:jc w:val="center"/>
              <w:textAlignment w:val="baseline"/>
              <w:rPr>
                <w:rFonts w:ascii="Lato" w:eastAsia="SimSun" w:hAnsi="Lato" w:cs="Lato-Light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9144A2">
              <w:rPr>
                <w:rFonts w:ascii="Lato" w:eastAsia="SimSun" w:hAnsi="Lato" w:cs="Lato-Light"/>
                <w:b/>
                <w:color w:val="000000" w:themeColor="text1"/>
                <w:sz w:val="32"/>
                <w:szCs w:val="32"/>
                <w:lang w:eastAsia="en-US"/>
              </w:rPr>
              <w:t>Modulo per la presentazione delle osservazioni al Piano</w:t>
            </w:r>
          </w:p>
          <w:p w14:paraId="123943B4" w14:textId="64E98093" w:rsidR="00FF199B" w:rsidRPr="009144A2" w:rsidRDefault="00FF199B" w:rsidP="00FF199B">
            <w:pPr>
              <w:widowControl w:val="0"/>
              <w:autoSpaceDN w:val="0"/>
              <w:spacing w:before="200" w:after="200" w:line="276" w:lineRule="auto"/>
              <w:jc w:val="center"/>
              <w:textAlignment w:val="baseline"/>
              <w:rPr>
                <w:rFonts w:ascii="Lato" w:eastAsia="SimSun" w:hAnsi="Lato" w:cs="Lato-Light"/>
                <w:b/>
                <w:color w:val="000000" w:themeColor="text1"/>
                <w:lang w:eastAsia="en-US"/>
              </w:rPr>
            </w:pPr>
            <w:r w:rsidRPr="009144A2">
              <w:rPr>
                <w:rFonts w:ascii="Lato" w:eastAsia="SimSun" w:hAnsi="Lato" w:cs="Lato-Light"/>
                <w:b/>
                <w:color w:val="000000" w:themeColor="text1"/>
                <w:lang w:eastAsia="en-US"/>
              </w:rPr>
              <w:t>adottato con Delibera di Giunta Regionale del 20.12.2022, n. 712</w:t>
            </w:r>
          </w:p>
          <w:p w14:paraId="01A0CA9E" w14:textId="77777777" w:rsidR="00FF199B" w:rsidRPr="009144A2" w:rsidRDefault="00FF199B" w:rsidP="003B67B4">
            <w:pPr>
              <w:widowControl w:val="0"/>
              <w:autoSpaceDN w:val="0"/>
              <w:spacing w:before="200" w:after="200" w:line="276" w:lineRule="auto"/>
              <w:textAlignment w:val="baseline"/>
              <w:rPr>
                <w:rFonts w:ascii="Lato" w:eastAsia="SimSun" w:hAnsi="Lato" w:cs="Lato-Light"/>
                <w:b/>
                <w:color w:val="000000" w:themeColor="text1"/>
                <w:sz w:val="32"/>
                <w:szCs w:val="32"/>
                <w:lang w:eastAsia="en-US"/>
              </w:rPr>
            </w:pPr>
          </w:p>
          <w:p w14:paraId="3D4F1CFF" w14:textId="40D2D332" w:rsidR="00CB0274" w:rsidRPr="009144A2" w:rsidRDefault="00CB0274" w:rsidP="003B67B4">
            <w:pPr>
              <w:widowControl w:val="0"/>
              <w:autoSpaceDN w:val="0"/>
              <w:spacing w:before="200" w:after="200" w:line="276" w:lineRule="auto"/>
              <w:textAlignment w:val="baseline"/>
              <w:rPr>
                <w:rFonts w:ascii="Lato" w:eastAsia="SimSun" w:hAnsi="Lato" w:cs="Lato-Light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D870E2" w:rsidRPr="009144A2" w14:paraId="6D8731F2" w14:textId="77777777" w:rsidTr="00D870E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F61EB29" w14:textId="77777777" w:rsidR="00D870E2" w:rsidRPr="009144A2" w:rsidRDefault="00D870E2" w:rsidP="00D870E2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Lato" w:eastAsia="Calibri-Bold" w:hAnsi="Lato"/>
                <w:b/>
                <w:bCs/>
              </w:rPr>
            </w:pPr>
          </w:p>
        </w:tc>
        <w:tc>
          <w:tcPr>
            <w:tcW w:w="8227" w:type="dxa"/>
            <w:tcBorders>
              <w:left w:val="nil"/>
              <w:right w:val="nil"/>
            </w:tcBorders>
          </w:tcPr>
          <w:p w14:paraId="6A878F09" w14:textId="49E75246" w:rsidR="00D870E2" w:rsidRPr="009144A2" w:rsidRDefault="00BD5F22" w:rsidP="00D870E2">
            <w:pPr>
              <w:widowControl w:val="0"/>
              <w:autoSpaceDN w:val="0"/>
              <w:spacing w:before="200" w:after="200" w:line="276" w:lineRule="auto"/>
              <w:textAlignment w:val="baseline"/>
              <w:rPr>
                <w:rFonts w:ascii="Lato" w:eastAsia="Calibri-Bold" w:hAnsi="Lato"/>
                <w:b/>
                <w:bCs/>
                <w:sz w:val="28"/>
                <w:szCs w:val="28"/>
              </w:rPr>
            </w:pPr>
            <w:r w:rsidRPr="009144A2">
              <w:rPr>
                <w:rFonts w:ascii="Lato" w:eastAsia="SimSun" w:hAnsi="Lato" w:cs="Lato-Light"/>
                <w:b/>
                <w:color w:val="000000" w:themeColor="text1"/>
                <w:sz w:val="28"/>
                <w:szCs w:val="28"/>
                <w:lang w:eastAsia="en-US"/>
              </w:rPr>
              <w:t>Dicembre</w:t>
            </w:r>
            <w:r w:rsidR="00DC13A8" w:rsidRPr="009144A2">
              <w:rPr>
                <w:rFonts w:ascii="Lato" w:eastAsia="SimSun" w:hAnsi="Lato" w:cs="Lato-Light"/>
                <w:b/>
                <w:color w:val="000000" w:themeColor="text1"/>
                <w:sz w:val="28"/>
                <w:szCs w:val="28"/>
                <w:lang w:eastAsia="en-US"/>
              </w:rPr>
              <w:t xml:space="preserve"> 2022</w:t>
            </w:r>
          </w:p>
        </w:tc>
      </w:tr>
      <w:bookmarkEnd w:id="0"/>
    </w:tbl>
    <w:p w14:paraId="7693FD68" w14:textId="77777777" w:rsidR="00D870E2" w:rsidRPr="009144A2" w:rsidRDefault="00D870E2">
      <w:pPr>
        <w:widowControl w:val="0"/>
        <w:autoSpaceDN w:val="0"/>
        <w:spacing w:after="200" w:line="276" w:lineRule="auto"/>
        <w:textAlignment w:val="baseline"/>
        <w:rPr>
          <w:rFonts w:ascii="Lato" w:eastAsia="Calibri-Bold" w:hAnsi="Lato"/>
          <w:b/>
          <w:bCs/>
        </w:rPr>
      </w:pPr>
      <w:r w:rsidRPr="009144A2">
        <w:rPr>
          <w:rFonts w:ascii="Lato" w:eastAsia="Calibri-Bold" w:hAnsi="Lato"/>
          <w:b/>
          <w:bCs/>
        </w:rPr>
        <w:br w:type="page"/>
      </w:r>
    </w:p>
    <w:p w14:paraId="0108354B" w14:textId="4538E2DD" w:rsidR="00E309C9" w:rsidRPr="009144A2" w:rsidRDefault="00E309C9" w:rsidP="00E309C9">
      <w:pPr>
        <w:pStyle w:val="Standard"/>
        <w:jc w:val="left"/>
        <w:rPr>
          <w:b/>
          <w:sz w:val="28"/>
          <w:szCs w:val="28"/>
        </w:rPr>
      </w:pPr>
      <w:bookmarkStart w:id="1" w:name="_Hlk123038499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5"/>
        <w:gridCol w:w="6383"/>
      </w:tblGrid>
      <w:tr w:rsidR="002B4632" w:rsidRPr="009144A2" w14:paraId="246ACC67" w14:textId="77777777" w:rsidTr="00E309C9">
        <w:tc>
          <w:tcPr>
            <w:tcW w:w="3245" w:type="dxa"/>
          </w:tcPr>
          <w:p w14:paraId="06BC0E38" w14:textId="085BE1B7" w:rsidR="002B4632" w:rsidRPr="009144A2" w:rsidRDefault="002B4632" w:rsidP="002B4632">
            <w:pPr>
              <w:pStyle w:val="Standard"/>
              <w:ind w:right="2589"/>
              <w:jc w:val="left"/>
              <w:rPr>
                <w:sz w:val="22"/>
              </w:rPr>
            </w:pPr>
            <w:r w:rsidRPr="009144A2">
              <w:rPr>
                <w:sz w:val="22"/>
              </w:rPr>
              <w:t>Ente</w:t>
            </w:r>
          </w:p>
        </w:tc>
        <w:tc>
          <w:tcPr>
            <w:tcW w:w="6383" w:type="dxa"/>
          </w:tcPr>
          <w:p w14:paraId="777A2859" w14:textId="77777777" w:rsidR="002B4632" w:rsidRPr="009144A2" w:rsidRDefault="002B4632" w:rsidP="00236DC9">
            <w:pPr>
              <w:pStyle w:val="Standard"/>
              <w:jc w:val="center"/>
              <w:rPr>
                <w:sz w:val="22"/>
              </w:rPr>
            </w:pPr>
          </w:p>
        </w:tc>
      </w:tr>
      <w:tr w:rsidR="002B4632" w:rsidRPr="009144A2" w14:paraId="312C3519" w14:textId="77777777" w:rsidTr="00E309C9">
        <w:tc>
          <w:tcPr>
            <w:tcW w:w="3245" w:type="dxa"/>
          </w:tcPr>
          <w:p w14:paraId="30305ED0" w14:textId="6591E445" w:rsidR="002B4632" w:rsidRPr="009144A2" w:rsidRDefault="002B4632" w:rsidP="002B4632">
            <w:pPr>
              <w:pStyle w:val="Standard"/>
              <w:jc w:val="left"/>
              <w:rPr>
                <w:sz w:val="22"/>
              </w:rPr>
            </w:pPr>
            <w:r w:rsidRPr="009144A2">
              <w:rPr>
                <w:sz w:val="22"/>
              </w:rPr>
              <w:t>Servizio/Dipartimento</w:t>
            </w:r>
          </w:p>
        </w:tc>
        <w:tc>
          <w:tcPr>
            <w:tcW w:w="6383" w:type="dxa"/>
          </w:tcPr>
          <w:p w14:paraId="4AB231C5" w14:textId="77777777" w:rsidR="002B4632" w:rsidRPr="009144A2" w:rsidRDefault="002B4632" w:rsidP="00236DC9">
            <w:pPr>
              <w:pStyle w:val="Standard"/>
              <w:jc w:val="center"/>
              <w:rPr>
                <w:sz w:val="22"/>
              </w:rPr>
            </w:pPr>
          </w:p>
        </w:tc>
      </w:tr>
      <w:tr w:rsidR="002B4632" w:rsidRPr="009144A2" w14:paraId="4707B127" w14:textId="77777777" w:rsidTr="00E309C9">
        <w:tc>
          <w:tcPr>
            <w:tcW w:w="3245" w:type="dxa"/>
          </w:tcPr>
          <w:p w14:paraId="07FDD474" w14:textId="123D715A" w:rsidR="002B4632" w:rsidRPr="009144A2" w:rsidRDefault="002B4632" w:rsidP="002B4632">
            <w:pPr>
              <w:pStyle w:val="Standard"/>
              <w:jc w:val="left"/>
              <w:rPr>
                <w:sz w:val="22"/>
              </w:rPr>
            </w:pPr>
            <w:r w:rsidRPr="009144A2">
              <w:rPr>
                <w:sz w:val="22"/>
              </w:rPr>
              <w:t>Nome Cognome</w:t>
            </w:r>
          </w:p>
        </w:tc>
        <w:tc>
          <w:tcPr>
            <w:tcW w:w="6383" w:type="dxa"/>
          </w:tcPr>
          <w:p w14:paraId="2FCC2DD9" w14:textId="77777777" w:rsidR="002B4632" w:rsidRPr="009144A2" w:rsidRDefault="002B4632" w:rsidP="00236DC9">
            <w:pPr>
              <w:pStyle w:val="Standard"/>
              <w:jc w:val="center"/>
              <w:rPr>
                <w:sz w:val="22"/>
              </w:rPr>
            </w:pPr>
          </w:p>
        </w:tc>
      </w:tr>
      <w:tr w:rsidR="002B4632" w:rsidRPr="009144A2" w14:paraId="14A6F052" w14:textId="77777777" w:rsidTr="00E309C9">
        <w:tc>
          <w:tcPr>
            <w:tcW w:w="3245" w:type="dxa"/>
          </w:tcPr>
          <w:p w14:paraId="0D23FE69" w14:textId="49575E18" w:rsidR="002B4632" w:rsidRPr="009144A2" w:rsidRDefault="002B4632" w:rsidP="002B4632">
            <w:pPr>
              <w:pStyle w:val="Standard"/>
              <w:jc w:val="left"/>
              <w:rPr>
                <w:sz w:val="22"/>
              </w:rPr>
            </w:pPr>
            <w:r w:rsidRPr="009144A2">
              <w:rPr>
                <w:sz w:val="22"/>
              </w:rPr>
              <w:t>Telefono</w:t>
            </w:r>
          </w:p>
        </w:tc>
        <w:tc>
          <w:tcPr>
            <w:tcW w:w="6383" w:type="dxa"/>
          </w:tcPr>
          <w:p w14:paraId="38E3C26F" w14:textId="77777777" w:rsidR="002B4632" w:rsidRPr="009144A2" w:rsidRDefault="002B4632" w:rsidP="00236DC9">
            <w:pPr>
              <w:pStyle w:val="Standard"/>
              <w:jc w:val="center"/>
              <w:rPr>
                <w:sz w:val="22"/>
              </w:rPr>
            </w:pPr>
          </w:p>
        </w:tc>
      </w:tr>
      <w:tr w:rsidR="002B4632" w:rsidRPr="009144A2" w14:paraId="2A4094BB" w14:textId="77777777" w:rsidTr="00E309C9">
        <w:tc>
          <w:tcPr>
            <w:tcW w:w="3245" w:type="dxa"/>
          </w:tcPr>
          <w:p w14:paraId="26D26A29" w14:textId="2A78DA0B" w:rsidR="002B4632" w:rsidRPr="009144A2" w:rsidRDefault="002B4632" w:rsidP="002B4632">
            <w:pPr>
              <w:pStyle w:val="Standard"/>
              <w:jc w:val="left"/>
              <w:rPr>
                <w:sz w:val="22"/>
              </w:rPr>
            </w:pPr>
            <w:r w:rsidRPr="009144A2">
              <w:rPr>
                <w:sz w:val="22"/>
              </w:rPr>
              <w:t>E-mail</w:t>
            </w:r>
            <w:r w:rsidR="00E309C9" w:rsidRPr="009144A2">
              <w:rPr>
                <w:sz w:val="22"/>
              </w:rPr>
              <w:t xml:space="preserve"> o </w:t>
            </w:r>
            <w:proofErr w:type="spellStart"/>
            <w:r w:rsidR="00E309C9" w:rsidRPr="009144A2">
              <w:rPr>
                <w:sz w:val="22"/>
              </w:rPr>
              <w:t>pec</w:t>
            </w:r>
            <w:proofErr w:type="spellEnd"/>
          </w:p>
        </w:tc>
        <w:tc>
          <w:tcPr>
            <w:tcW w:w="6383" w:type="dxa"/>
          </w:tcPr>
          <w:p w14:paraId="713F738B" w14:textId="77777777" w:rsidR="002B4632" w:rsidRPr="009144A2" w:rsidRDefault="002B4632" w:rsidP="00236DC9">
            <w:pPr>
              <w:pStyle w:val="Standard"/>
              <w:jc w:val="center"/>
              <w:rPr>
                <w:sz w:val="22"/>
              </w:rPr>
            </w:pPr>
          </w:p>
        </w:tc>
      </w:tr>
      <w:tr w:rsidR="002B4632" w:rsidRPr="009144A2" w14:paraId="2D2B99BA" w14:textId="77777777" w:rsidTr="00E309C9">
        <w:tc>
          <w:tcPr>
            <w:tcW w:w="3245" w:type="dxa"/>
          </w:tcPr>
          <w:p w14:paraId="4AF7D025" w14:textId="0CF1F331" w:rsidR="002B4632" w:rsidRPr="009144A2" w:rsidRDefault="002B4632" w:rsidP="002B4632">
            <w:pPr>
              <w:pStyle w:val="Standard"/>
              <w:jc w:val="left"/>
              <w:rPr>
                <w:sz w:val="22"/>
              </w:rPr>
            </w:pPr>
            <w:r w:rsidRPr="009144A2">
              <w:rPr>
                <w:sz w:val="22"/>
              </w:rPr>
              <w:t>Sito internet</w:t>
            </w:r>
          </w:p>
        </w:tc>
        <w:tc>
          <w:tcPr>
            <w:tcW w:w="6383" w:type="dxa"/>
          </w:tcPr>
          <w:p w14:paraId="1FF8F715" w14:textId="77777777" w:rsidR="002B4632" w:rsidRPr="009144A2" w:rsidRDefault="002B4632" w:rsidP="00236DC9">
            <w:pPr>
              <w:pStyle w:val="Standard"/>
              <w:jc w:val="center"/>
              <w:rPr>
                <w:sz w:val="22"/>
              </w:rPr>
            </w:pPr>
          </w:p>
        </w:tc>
      </w:tr>
    </w:tbl>
    <w:p w14:paraId="58C9526B" w14:textId="77777777" w:rsidR="002B4632" w:rsidRPr="009144A2" w:rsidRDefault="002B4632" w:rsidP="00236DC9">
      <w:pPr>
        <w:pStyle w:val="Standard"/>
        <w:jc w:val="center"/>
      </w:pPr>
    </w:p>
    <w:p w14:paraId="147D7305" w14:textId="0D5CCF44" w:rsidR="00942034" w:rsidRPr="009144A2" w:rsidRDefault="00942034" w:rsidP="00942034">
      <w:pPr>
        <w:pStyle w:val="Standard"/>
        <w:rPr>
          <w:b/>
        </w:rPr>
      </w:pPr>
      <w:r w:rsidRPr="009144A2">
        <w:rPr>
          <w:b/>
        </w:rPr>
        <w:t xml:space="preserve">1. </w:t>
      </w:r>
      <w:r w:rsidR="00E046EF">
        <w:rPr>
          <w:b/>
        </w:rPr>
        <w:t xml:space="preserve"> </w:t>
      </w:r>
      <w:r w:rsidRPr="009144A2">
        <w:rPr>
          <w:b/>
        </w:rPr>
        <w:t>Dati utilizzati per la determinazione dei coefficienti relativi allo sviluppo turistico</w:t>
      </w:r>
    </w:p>
    <w:p w14:paraId="092CBEEC" w14:textId="5B2683A8" w:rsidR="00236DC9" w:rsidRPr="009144A2" w:rsidRDefault="009C64A4" w:rsidP="009C64A4">
      <w:pPr>
        <w:pStyle w:val="Standard"/>
      </w:pPr>
      <w:r w:rsidRPr="009144A2">
        <w:t>Ritiene</w:t>
      </w:r>
      <w:r w:rsidR="00942034" w:rsidRPr="009144A2">
        <w:t xml:space="preserve"> che sia necessario apportare modifiche ai dati </w:t>
      </w:r>
      <w:r w:rsidRPr="009144A2">
        <w:t>della tabella</w:t>
      </w:r>
      <w:r w:rsidR="00F40690" w:rsidRPr="009144A2">
        <w:t>:</w:t>
      </w:r>
    </w:p>
    <w:p w14:paraId="041F3A66" w14:textId="10805937" w:rsidR="009C64A4" w:rsidRPr="009144A2" w:rsidRDefault="009C64A4" w:rsidP="00660671">
      <w:pPr>
        <w:pStyle w:val="Standard"/>
        <w:numPr>
          <w:ilvl w:val="0"/>
          <w:numId w:val="45"/>
        </w:numPr>
        <w:rPr>
          <w:sz w:val="32"/>
          <w:szCs w:val="32"/>
        </w:rPr>
      </w:pPr>
      <w:r w:rsidRPr="009144A2">
        <w:rPr>
          <w:sz w:val="32"/>
          <w:szCs w:val="32"/>
        </w:rPr>
        <w:tab/>
        <w:t>Si</w:t>
      </w:r>
    </w:p>
    <w:p w14:paraId="1B64BE7B" w14:textId="0AC253E8" w:rsidR="009C64A4" w:rsidRPr="009144A2" w:rsidRDefault="009C64A4" w:rsidP="00660671">
      <w:pPr>
        <w:pStyle w:val="Standard"/>
        <w:numPr>
          <w:ilvl w:val="0"/>
          <w:numId w:val="45"/>
        </w:numPr>
        <w:rPr>
          <w:sz w:val="32"/>
          <w:szCs w:val="32"/>
        </w:rPr>
      </w:pPr>
      <w:r w:rsidRPr="009144A2">
        <w:rPr>
          <w:sz w:val="32"/>
          <w:szCs w:val="32"/>
        </w:rPr>
        <w:tab/>
        <w:t>No</w:t>
      </w:r>
    </w:p>
    <w:p w14:paraId="4E225A59" w14:textId="5A858BFF" w:rsidR="009C64A4" w:rsidRPr="009144A2" w:rsidRDefault="009C64A4" w:rsidP="009C64A4">
      <w:pPr>
        <w:pStyle w:val="Standard"/>
      </w:pPr>
      <w:r w:rsidRPr="009144A2">
        <w:t xml:space="preserve">Se </w:t>
      </w:r>
      <w:proofErr w:type="gramStart"/>
      <w:r w:rsidRPr="009144A2">
        <w:t>si</w:t>
      </w:r>
      <w:proofErr w:type="gramEnd"/>
      <w:r w:rsidRPr="009144A2">
        <w:t>, quali modifiche?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4A4" w:rsidRPr="009144A2" w14:paraId="35890A73" w14:textId="77777777" w:rsidTr="009C64A4">
        <w:tc>
          <w:tcPr>
            <w:tcW w:w="9628" w:type="dxa"/>
          </w:tcPr>
          <w:p w14:paraId="6D604B1A" w14:textId="77777777" w:rsidR="009C64A4" w:rsidRPr="009144A2" w:rsidRDefault="009C64A4" w:rsidP="009C64A4">
            <w:pPr>
              <w:pStyle w:val="Standard"/>
            </w:pPr>
          </w:p>
          <w:p w14:paraId="2DA53257" w14:textId="2952ED24" w:rsidR="00793CD7" w:rsidRPr="009144A2" w:rsidRDefault="00793CD7" w:rsidP="009C64A4">
            <w:pPr>
              <w:pStyle w:val="Standard"/>
            </w:pPr>
          </w:p>
        </w:tc>
      </w:tr>
    </w:tbl>
    <w:p w14:paraId="50588D61" w14:textId="117F413E" w:rsidR="00793CD7" w:rsidRPr="009144A2" w:rsidRDefault="00793CD7" w:rsidP="009C64A4">
      <w:pPr>
        <w:pStyle w:val="Standard"/>
      </w:pPr>
    </w:p>
    <w:p w14:paraId="225557C5" w14:textId="09938CFE" w:rsidR="009C64A4" w:rsidRPr="009144A2" w:rsidRDefault="009C64A4" w:rsidP="009C64A4">
      <w:pPr>
        <w:pStyle w:val="Standard"/>
        <w:ind w:left="426" w:hanging="426"/>
        <w:rPr>
          <w:b/>
        </w:rPr>
      </w:pPr>
      <w:r w:rsidRPr="009144A2">
        <w:rPr>
          <w:b/>
        </w:rPr>
        <w:t>2.  Dati utilizzati per la determinazione dei coefficienti relativi alle caratteristiche ambientali</w:t>
      </w:r>
    </w:p>
    <w:p w14:paraId="3F14E846" w14:textId="3CFEAF44" w:rsidR="009C64A4" w:rsidRPr="009144A2" w:rsidRDefault="009C64A4" w:rsidP="009C64A4">
      <w:pPr>
        <w:pStyle w:val="Standard"/>
      </w:pPr>
      <w:r w:rsidRPr="009144A2">
        <w:t>Ritiene che sia necessario apportare modi</w:t>
      </w:r>
      <w:r w:rsidR="00D347A1" w:rsidRPr="009144A2">
        <w:t>fiche ai dati della tabella</w:t>
      </w:r>
      <w:r w:rsidR="00F40690" w:rsidRPr="009144A2">
        <w:t>:</w:t>
      </w:r>
    </w:p>
    <w:p w14:paraId="201F98C1" w14:textId="77777777" w:rsidR="009C64A4" w:rsidRPr="009144A2" w:rsidRDefault="009C64A4" w:rsidP="00660671">
      <w:pPr>
        <w:pStyle w:val="Standard"/>
        <w:numPr>
          <w:ilvl w:val="0"/>
          <w:numId w:val="45"/>
        </w:numPr>
        <w:rPr>
          <w:sz w:val="32"/>
          <w:szCs w:val="32"/>
        </w:rPr>
      </w:pPr>
      <w:r w:rsidRPr="009144A2">
        <w:rPr>
          <w:sz w:val="32"/>
          <w:szCs w:val="32"/>
        </w:rPr>
        <w:tab/>
        <w:t>Si</w:t>
      </w:r>
    </w:p>
    <w:p w14:paraId="7733D6FD" w14:textId="77777777" w:rsidR="009C64A4" w:rsidRPr="009144A2" w:rsidRDefault="009C64A4" w:rsidP="00660671">
      <w:pPr>
        <w:pStyle w:val="Standard"/>
        <w:numPr>
          <w:ilvl w:val="0"/>
          <w:numId w:val="45"/>
        </w:numPr>
        <w:rPr>
          <w:sz w:val="32"/>
          <w:szCs w:val="32"/>
        </w:rPr>
      </w:pPr>
      <w:r w:rsidRPr="009144A2">
        <w:rPr>
          <w:sz w:val="32"/>
          <w:szCs w:val="32"/>
        </w:rPr>
        <w:tab/>
        <w:t>No</w:t>
      </w:r>
    </w:p>
    <w:p w14:paraId="1ACB8E91" w14:textId="77777777" w:rsidR="009C64A4" w:rsidRPr="009144A2" w:rsidRDefault="009C64A4" w:rsidP="009C64A4">
      <w:pPr>
        <w:pStyle w:val="Standard"/>
      </w:pPr>
      <w:r w:rsidRPr="009144A2">
        <w:t xml:space="preserve">Se </w:t>
      </w:r>
      <w:proofErr w:type="gramStart"/>
      <w:r w:rsidRPr="009144A2">
        <w:t>si</w:t>
      </w:r>
      <w:proofErr w:type="gramEnd"/>
      <w:r w:rsidRPr="009144A2">
        <w:t>, quali modifiche?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4A4" w:rsidRPr="009144A2" w14:paraId="1350F444" w14:textId="77777777" w:rsidTr="00900590">
        <w:tc>
          <w:tcPr>
            <w:tcW w:w="9628" w:type="dxa"/>
          </w:tcPr>
          <w:p w14:paraId="113E97D1" w14:textId="77777777" w:rsidR="009C64A4" w:rsidRPr="009144A2" w:rsidRDefault="009C64A4" w:rsidP="00900590">
            <w:pPr>
              <w:pStyle w:val="Standard"/>
            </w:pPr>
          </w:p>
          <w:p w14:paraId="5387944B" w14:textId="70FF67D0" w:rsidR="00793CD7" w:rsidRPr="009144A2" w:rsidRDefault="00793CD7" w:rsidP="00900590">
            <w:pPr>
              <w:pStyle w:val="Standard"/>
            </w:pPr>
          </w:p>
        </w:tc>
      </w:tr>
    </w:tbl>
    <w:p w14:paraId="6B08E9C7" w14:textId="77777777" w:rsidR="00793CD7" w:rsidRPr="009144A2" w:rsidRDefault="00793CD7" w:rsidP="009C64A4">
      <w:pPr>
        <w:pStyle w:val="Standard"/>
        <w:ind w:left="426" w:hanging="426"/>
        <w:rPr>
          <w:b/>
        </w:rPr>
      </w:pPr>
    </w:p>
    <w:p w14:paraId="0C12DDED" w14:textId="6409E7A7" w:rsidR="009C64A4" w:rsidRPr="009144A2" w:rsidRDefault="009C64A4" w:rsidP="009C64A4">
      <w:pPr>
        <w:pStyle w:val="Standard"/>
        <w:ind w:left="426" w:hanging="426"/>
        <w:rPr>
          <w:b/>
        </w:rPr>
      </w:pPr>
      <w:r w:rsidRPr="009144A2">
        <w:rPr>
          <w:b/>
        </w:rPr>
        <w:t>3.  Dati utilizzati per la determinazione dei coefficienti relativi alla balneabilità</w:t>
      </w:r>
    </w:p>
    <w:p w14:paraId="4AD87449" w14:textId="3B7A0252" w:rsidR="009C64A4" w:rsidRPr="009144A2" w:rsidRDefault="009C64A4" w:rsidP="009C64A4">
      <w:pPr>
        <w:pStyle w:val="Standard"/>
      </w:pPr>
      <w:r w:rsidRPr="009144A2">
        <w:t>Ritiene che sia necessario apportare modi</w:t>
      </w:r>
      <w:r w:rsidR="00D347A1" w:rsidRPr="009144A2">
        <w:t>fiche ai dati della tabella</w:t>
      </w:r>
      <w:r w:rsidR="00F40690" w:rsidRPr="009144A2">
        <w:t>:</w:t>
      </w:r>
    </w:p>
    <w:p w14:paraId="6CF1EE48" w14:textId="77777777" w:rsidR="009C64A4" w:rsidRPr="009144A2" w:rsidRDefault="009C64A4" w:rsidP="00660671">
      <w:pPr>
        <w:pStyle w:val="Standard"/>
        <w:numPr>
          <w:ilvl w:val="0"/>
          <w:numId w:val="45"/>
        </w:numPr>
        <w:rPr>
          <w:sz w:val="32"/>
          <w:szCs w:val="32"/>
        </w:rPr>
      </w:pPr>
      <w:r w:rsidRPr="009144A2">
        <w:rPr>
          <w:sz w:val="32"/>
          <w:szCs w:val="32"/>
        </w:rPr>
        <w:tab/>
        <w:t>Si</w:t>
      </w:r>
    </w:p>
    <w:p w14:paraId="184F313A" w14:textId="77777777" w:rsidR="009C64A4" w:rsidRPr="009144A2" w:rsidRDefault="009C64A4" w:rsidP="00660671">
      <w:pPr>
        <w:pStyle w:val="Standard"/>
        <w:numPr>
          <w:ilvl w:val="0"/>
          <w:numId w:val="45"/>
        </w:numPr>
        <w:rPr>
          <w:sz w:val="32"/>
          <w:szCs w:val="32"/>
        </w:rPr>
      </w:pPr>
      <w:r w:rsidRPr="009144A2">
        <w:rPr>
          <w:sz w:val="32"/>
          <w:szCs w:val="32"/>
        </w:rPr>
        <w:tab/>
        <w:t>No</w:t>
      </w:r>
    </w:p>
    <w:p w14:paraId="3120354B" w14:textId="77777777" w:rsidR="009C64A4" w:rsidRPr="009144A2" w:rsidRDefault="009C64A4" w:rsidP="009C64A4">
      <w:pPr>
        <w:pStyle w:val="Standard"/>
      </w:pPr>
      <w:r w:rsidRPr="009144A2">
        <w:lastRenderedPageBreak/>
        <w:t xml:space="preserve">Se </w:t>
      </w:r>
      <w:proofErr w:type="gramStart"/>
      <w:r w:rsidRPr="009144A2">
        <w:t>si</w:t>
      </w:r>
      <w:proofErr w:type="gramEnd"/>
      <w:r w:rsidRPr="009144A2">
        <w:t>, quali modifiche?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4A4" w:rsidRPr="009144A2" w14:paraId="1A34A1F0" w14:textId="77777777" w:rsidTr="00900590">
        <w:tc>
          <w:tcPr>
            <w:tcW w:w="9628" w:type="dxa"/>
          </w:tcPr>
          <w:p w14:paraId="400476B0" w14:textId="77777777" w:rsidR="009C64A4" w:rsidRPr="009144A2" w:rsidRDefault="009C64A4" w:rsidP="00900590">
            <w:pPr>
              <w:pStyle w:val="Standard"/>
            </w:pPr>
          </w:p>
          <w:p w14:paraId="78060682" w14:textId="064A0AF8" w:rsidR="00793CD7" w:rsidRPr="009144A2" w:rsidRDefault="00793CD7" w:rsidP="00900590">
            <w:pPr>
              <w:pStyle w:val="Standard"/>
            </w:pPr>
          </w:p>
        </w:tc>
      </w:tr>
    </w:tbl>
    <w:p w14:paraId="334BDFA4" w14:textId="17A818DE" w:rsidR="009C64A4" w:rsidRPr="009144A2" w:rsidRDefault="009C64A4" w:rsidP="009C64A4">
      <w:pPr>
        <w:pStyle w:val="Standard"/>
      </w:pPr>
    </w:p>
    <w:p w14:paraId="763690CD" w14:textId="529C4810" w:rsidR="00900590" w:rsidRPr="009144A2" w:rsidRDefault="00F40690" w:rsidP="00900590">
      <w:pPr>
        <w:pStyle w:val="Standard"/>
        <w:ind w:left="426" w:hanging="426"/>
        <w:rPr>
          <w:b/>
        </w:rPr>
      </w:pPr>
      <w:r w:rsidRPr="009144A2">
        <w:rPr>
          <w:b/>
        </w:rPr>
        <w:t>4</w:t>
      </w:r>
      <w:r w:rsidR="00900590" w:rsidRPr="009144A2">
        <w:rPr>
          <w:b/>
        </w:rPr>
        <w:t>.  Disciplina del PUAD</w:t>
      </w:r>
    </w:p>
    <w:p w14:paraId="265DF186" w14:textId="560661C3" w:rsidR="00900590" w:rsidRPr="009144A2" w:rsidRDefault="00900590" w:rsidP="00900590">
      <w:pPr>
        <w:pStyle w:val="Standard"/>
      </w:pPr>
      <w:r w:rsidRPr="009144A2">
        <w:t xml:space="preserve">Ritiene che sia necessario apportare modifiche </w:t>
      </w:r>
      <w:r w:rsidR="00F77C9B" w:rsidRPr="009144A2">
        <w:t>alla Disciplina del PUAD</w:t>
      </w:r>
    </w:p>
    <w:p w14:paraId="7D076EA1" w14:textId="77777777" w:rsidR="00900590" w:rsidRPr="009144A2" w:rsidRDefault="00900590" w:rsidP="00660671">
      <w:pPr>
        <w:pStyle w:val="Standard"/>
        <w:numPr>
          <w:ilvl w:val="0"/>
          <w:numId w:val="45"/>
        </w:numPr>
        <w:rPr>
          <w:sz w:val="32"/>
          <w:szCs w:val="32"/>
        </w:rPr>
      </w:pPr>
      <w:r w:rsidRPr="009144A2">
        <w:rPr>
          <w:sz w:val="32"/>
          <w:szCs w:val="32"/>
        </w:rPr>
        <w:tab/>
        <w:t>Si</w:t>
      </w:r>
    </w:p>
    <w:p w14:paraId="212C053C" w14:textId="77777777" w:rsidR="00900590" w:rsidRPr="009144A2" w:rsidRDefault="00900590" w:rsidP="00660671">
      <w:pPr>
        <w:pStyle w:val="Standard"/>
        <w:numPr>
          <w:ilvl w:val="0"/>
          <w:numId w:val="45"/>
        </w:numPr>
        <w:rPr>
          <w:sz w:val="32"/>
          <w:szCs w:val="32"/>
        </w:rPr>
      </w:pPr>
      <w:r w:rsidRPr="009144A2">
        <w:rPr>
          <w:sz w:val="32"/>
          <w:szCs w:val="32"/>
        </w:rPr>
        <w:tab/>
        <w:t>No</w:t>
      </w:r>
    </w:p>
    <w:p w14:paraId="30D19442" w14:textId="5C5A9BD2" w:rsidR="00900590" w:rsidRPr="009144A2" w:rsidRDefault="00900590" w:rsidP="00900590">
      <w:pPr>
        <w:pStyle w:val="Standard"/>
      </w:pPr>
      <w:r w:rsidRPr="009144A2">
        <w:t xml:space="preserve">Se </w:t>
      </w:r>
      <w:proofErr w:type="gramStart"/>
      <w:r w:rsidRPr="009144A2">
        <w:t>si</w:t>
      </w:r>
      <w:proofErr w:type="gramEnd"/>
      <w:r w:rsidR="00F40690" w:rsidRPr="009144A2">
        <w:t>, qual</w:t>
      </w:r>
      <w:r w:rsidR="008E34EB" w:rsidRPr="009144A2">
        <w:t>i</w:t>
      </w:r>
      <w:r w:rsidR="00F40690" w:rsidRPr="009144A2">
        <w:t xml:space="preserve"> art</w:t>
      </w:r>
      <w:r w:rsidR="008E34EB" w:rsidRPr="009144A2">
        <w:t>t</w:t>
      </w:r>
      <w:r w:rsidR="00F40690" w:rsidRPr="009144A2">
        <w:t>.?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F77C9B" w:rsidRPr="009144A2" w14:paraId="74FF1960" w14:textId="77777777" w:rsidTr="00F77C9B">
        <w:tc>
          <w:tcPr>
            <w:tcW w:w="2263" w:type="dxa"/>
            <w:shd w:val="clear" w:color="auto" w:fill="D9D9D9" w:themeFill="background1" w:themeFillShade="D9"/>
          </w:tcPr>
          <w:p w14:paraId="1CC11C51" w14:textId="0CE43168" w:rsidR="00F77C9B" w:rsidRPr="009144A2" w:rsidRDefault="00F77C9B" w:rsidP="00F77C9B">
            <w:pPr>
              <w:pStyle w:val="Standard"/>
              <w:jc w:val="left"/>
            </w:pPr>
            <w:r w:rsidRPr="009144A2">
              <w:t>Art. xx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76811E3" w14:textId="043B4B16" w:rsidR="00F77C9B" w:rsidRPr="009144A2" w:rsidRDefault="00F77C9B" w:rsidP="009C64A4">
            <w:pPr>
              <w:pStyle w:val="Standard"/>
            </w:pPr>
            <w:r w:rsidRPr="009144A2">
              <w:t>Titolo</w:t>
            </w:r>
          </w:p>
        </w:tc>
      </w:tr>
      <w:tr w:rsidR="00F77C9B" w:rsidRPr="009144A2" w14:paraId="5592FF91" w14:textId="77777777" w:rsidTr="00F77C9B">
        <w:tc>
          <w:tcPr>
            <w:tcW w:w="2263" w:type="dxa"/>
          </w:tcPr>
          <w:p w14:paraId="797D6AA9" w14:textId="3BA381A9" w:rsidR="00F77C9B" w:rsidRPr="009144A2" w:rsidRDefault="00F77C9B" w:rsidP="00F77C9B">
            <w:pPr>
              <w:pStyle w:val="Standard"/>
              <w:jc w:val="left"/>
            </w:pPr>
            <w:r w:rsidRPr="009144A2">
              <w:t>Testo attuale</w:t>
            </w:r>
          </w:p>
        </w:tc>
        <w:tc>
          <w:tcPr>
            <w:tcW w:w="7371" w:type="dxa"/>
          </w:tcPr>
          <w:p w14:paraId="5B71E016" w14:textId="646490E9" w:rsidR="00F77C9B" w:rsidRPr="009144A2" w:rsidRDefault="00F77C9B" w:rsidP="009C64A4">
            <w:pPr>
              <w:pStyle w:val="Standard"/>
            </w:pPr>
          </w:p>
        </w:tc>
      </w:tr>
      <w:tr w:rsidR="00F77C9B" w:rsidRPr="009144A2" w14:paraId="13B98CB8" w14:textId="77777777" w:rsidTr="00F77C9B">
        <w:tc>
          <w:tcPr>
            <w:tcW w:w="2263" w:type="dxa"/>
          </w:tcPr>
          <w:p w14:paraId="036335DF" w14:textId="0D328498" w:rsidR="00F77C9B" w:rsidRPr="009144A2" w:rsidRDefault="00F77C9B" w:rsidP="00F77C9B">
            <w:pPr>
              <w:pStyle w:val="Standard"/>
              <w:jc w:val="left"/>
            </w:pPr>
            <w:r w:rsidRPr="009144A2">
              <w:t>Proposta di modifica</w:t>
            </w:r>
          </w:p>
        </w:tc>
        <w:tc>
          <w:tcPr>
            <w:tcW w:w="7371" w:type="dxa"/>
          </w:tcPr>
          <w:p w14:paraId="10165779" w14:textId="714056E2" w:rsidR="00F77C9B" w:rsidRPr="009144A2" w:rsidRDefault="00F77C9B" w:rsidP="009C64A4">
            <w:pPr>
              <w:pStyle w:val="Standard"/>
            </w:pPr>
          </w:p>
        </w:tc>
      </w:tr>
      <w:tr w:rsidR="00F77C9B" w:rsidRPr="009144A2" w14:paraId="34492B96" w14:textId="77777777" w:rsidTr="00F77C9B">
        <w:tc>
          <w:tcPr>
            <w:tcW w:w="2263" w:type="dxa"/>
          </w:tcPr>
          <w:p w14:paraId="275CA3DD" w14:textId="2EF71ED5" w:rsidR="00F77C9B" w:rsidRPr="009144A2" w:rsidRDefault="00F77C9B" w:rsidP="00F77C9B">
            <w:pPr>
              <w:pStyle w:val="Standard"/>
              <w:jc w:val="left"/>
            </w:pPr>
            <w:r w:rsidRPr="009144A2">
              <w:t>Motivazione della proposta</w:t>
            </w:r>
          </w:p>
        </w:tc>
        <w:tc>
          <w:tcPr>
            <w:tcW w:w="7371" w:type="dxa"/>
          </w:tcPr>
          <w:p w14:paraId="28071F51" w14:textId="6B0E7063" w:rsidR="00F77C9B" w:rsidRPr="009144A2" w:rsidRDefault="00F77C9B" w:rsidP="009C64A4">
            <w:pPr>
              <w:pStyle w:val="Standard"/>
            </w:pPr>
          </w:p>
        </w:tc>
      </w:tr>
    </w:tbl>
    <w:p w14:paraId="26CEB5D2" w14:textId="20C1D5D3" w:rsidR="00900590" w:rsidRPr="009144A2" w:rsidRDefault="00900590" w:rsidP="009C64A4">
      <w:pPr>
        <w:pStyle w:val="Standard"/>
      </w:pPr>
    </w:p>
    <w:p w14:paraId="4F186DBB" w14:textId="27A451D3" w:rsidR="00E759FD" w:rsidRPr="009144A2" w:rsidRDefault="00F40690" w:rsidP="00E759FD">
      <w:pPr>
        <w:pStyle w:val="Standard"/>
        <w:ind w:left="426" w:hanging="426"/>
        <w:rPr>
          <w:b/>
        </w:rPr>
      </w:pPr>
      <w:r w:rsidRPr="009144A2">
        <w:rPr>
          <w:b/>
        </w:rPr>
        <w:t>5</w:t>
      </w:r>
      <w:r w:rsidR="00E759FD" w:rsidRPr="009144A2">
        <w:rPr>
          <w:b/>
        </w:rPr>
        <w:t>.  Requisiti per la classificazione degli stabilimenti balneari</w:t>
      </w:r>
    </w:p>
    <w:p w14:paraId="13F3E5B7" w14:textId="52B7CEA4" w:rsidR="00F40690" w:rsidRPr="009144A2" w:rsidRDefault="00E759FD" w:rsidP="00F40690">
      <w:pPr>
        <w:pStyle w:val="Standard"/>
      </w:pPr>
      <w:r w:rsidRPr="009144A2">
        <w:t>Ritiene che sia necessario apportare modifiche ai parametri o ai punteggi della tabella</w:t>
      </w:r>
      <w:r w:rsidR="00F40690" w:rsidRPr="009144A2">
        <w:t xml:space="preserve">: </w:t>
      </w:r>
    </w:p>
    <w:p w14:paraId="7F093E01" w14:textId="7304A326" w:rsidR="00E759FD" w:rsidRPr="009144A2" w:rsidRDefault="00E759FD" w:rsidP="00F40690">
      <w:pPr>
        <w:pStyle w:val="Standard"/>
        <w:numPr>
          <w:ilvl w:val="0"/>
          <w:numId w:val="45"/>
        </w:numPr>
        <w:rPr>
          <w:sz w:val="32"/>
          <w:szCs w:val="32"/>
        </w:rPr>
      </w:pPr>
      <w:r w:rsidRPr="009144A2">
        <w:rPr>
          <w:sz w:val="32"/>
          <w:szCs w:val="32"/>
        </w:rPr>
        <w:tab/>
        <w:t>Si</w:t>
      </w:r>
    </w:p>
    <w:p w14:paraId="209CAB85" w14:textId="77777777" w:rsidR="00E759FD" w:rsidRPr="009144A2" w:rsidRDefault="00E759FD" w:rsidP="00660671">
      <w:pPr>
        <w:pStyle w:val="Standard"/>
        <w:numPr>
          <w:ilvl w:val="0"/>
          <w:numId w:val="45"/>
        </w:numPr>
        <w:rPr>
          <w:sz w:val="32"/>
          <w:szCs w:val="32"/>
        </w:rPr>
      </w:pPr>
      <w:r w:rsidRPr="009144A2">
        <w:rPr>
          <w:sz w:val="32"/>
          <w:szCs w:val="32"/>
        </w:rPr>
        <w:tab/>
        <w:t>No</w:t>
      </w:r>
    </w:p>
    <w:p w14:paraId="33BA2947" w14:textId="6C35AAB0" w:rsidR="00F40690" w:rsidRPr="009144A2" w:rsidRDefault="00F40690" w:rsidP="00F40690">
      <w:pPr>
        <w:pStyle w:val="Standard"/>
      </w:pPr>
      <w:r w:rsidRPr="009144A2">
        <w:t xml:space="preserve">Se </w:t>
      </w:r>
      <w:proofErr w:type="gramStart"/>
      <w:r w:rsidRPr="009144A2">
        <w:t>si</w:t>
      </w:r>
      <w:proofErr w:type="gramEnd"/>
      <w:r w:rsidRPr="009144A2">
        <w:t>, qual</w:t>
      </w:r>
      <w:r w:rsidR="008E34EB" w:rsidRPr="009144A2">
        <w:t>i</w:t>
      </w:r>
      <w:r w:rsidRPr="009144A2">
        <w:t xml:space="preserve"> modifica?</w:t>
      </w:r>
    </w:p>
    <w:tbl>
      <w:tblPr>
        <w:tblStyle w:val="Grigliatabella"/>
        <w:tblW w:w="9635" w:type="dxa"/>
        <w:tblLook w:val="04A0" w:firstRow="1" w:lastRow="0" w:firstColumn="1" w:lastColumn="0" w:noHBand="0" w:noVBand="1"/>
      </w:tblPr>
      <w:tblGrid>
        <w:gridCol w:w="1555"/>
        <w:gridCol w:w="6662"/>
        <w:gridCol w:w="1418"/>
      </w:tblGrid>
      <w:tr w:rsidR="00844475" w:rsidRPr="009144A2" w14:paraId="48A2161D" w14:textId="77777777" w:rsidTr="00844475">
        <w:tc>
          <w:tcPr>
            <w:tcW w:w="1555" w:type="dxa"/>
          </w:tcPr>
          <w:p w14:paraId="6AD4A37F" w14:textId="3F6E8D7E" w:rsidR="00844475" w:rsidRPr="009144A2" w:rsidRDefault="00844475" w:rsidP="00095FBD">
            <w:pPr>
              <w:pStyle w:val="Standard"/>
              <w:jc w:val="left"/>
            </w:pPr>
            <w:r w:rsidRPr="009144A2">
              <w:t>Requisito</w:t>
            </w:r>
          </w:p>
        </w:tc>
        <w:tc>
          <w:tcPr>
            <w:tcW w:w="6662" w:type="dxa"/>
          </w:tcPr>
          <w:p w14:paraId="36CE13E3" w14:textId="7EF999D3" w:rsidR="00844475" w:rsidRPr="009144A2" w:rsidRDefault="00844475" w:rsidP="00095FBD">
            <w:pPr>
              <w:pStyle w:val="Standard"/>
              <w:jc w:val="left"/>
            </w:pPr>
            <w:r w:rsidRPr="009144A2">
              <w:t>Definizione</w:t>
            </w:r>
          </w:p>
        </w:tc>
        <w:tc>
          <w:tcPr>
            <w:tcW w:w="1418" w:type="dxa"/>
          </w:tcPr>
          <w:p w14:paraId="1ADDC382" w14:textId="0A8D97D0" w:rsidR="00844475" w:rsidRPr="009144A2" w:rsidRDefault="00844475" w:rsidP="00844475">
            <w:pPr>
              <w:pStyle w:val="Standard"/>
            </w:pPr>
            <w:r w:rsidRPr="009144A2">
              <w:t>Punteggio</w:t>
            </w:r>
          </w:p>
        </w:tc>
      </w:tr>
      <w:tr w:rsidR="00844475" w:rsidRPr="009144A2" w14:paraId="30804EAB" w14:textId="77777777" w:rsidTr="00844475">
        <w:tc>
          <w:tcPr>
            <w:tcW w:w="1555" w:type="dxa"/>
          </w:tcPr>
          <w:p w14:paraId="2D272D2B" w14:textId="739FFE3B" w:rsidR="00844475" w:rsidRPr="009144A2" w:rsidRDefault="00844475" w:rsidP="00095FBD">
            <w:pPr>
              <w:pStyle w:val="Standard"/>
              <w:jc w:val="left"/>
            </w:pPr>
            <w:r w:rsidRPr="009144A2">
              <w:t>Attuale</w:t>
            </w:r>
          </w:p>
        </w:tc>
        <w:tc>
          <w:tcPr>
            <w:tcW w:w="6662" w:type="dxa"/>
          </w:tcPr>
          <w:p w14:paraId="4EB45EF5" w14:textId="7B9DE67B" w:rsidR="00844475" w:rsidRPr="009144A2" w:rsidRDefault="00844475" w:rsidP="00095FBD">
            <w:pPr>
              <w:pStyle w:val="Standard"/>
              <w:jc w:val="left"/>
            </w:pPr>
          </w:p>
        </w:tc>
        <w:tc>
          <w:tcPr>
            <w:tcW w:w="1418" w:type="dxa"/>
          </w:tcPr>
          <w:p w14:paraId="2770E14F" w14:textId="77777777" w:rsidR="00844475" w:rsidRPr="009144A2" w:rsidRDefault="00844475" w:rsidP="00095FBD">
            <w:pPr>
              <w:pStyle w:val="Standard"/>
            </w:pPr>
          </w:p>
        </w:tc>
      </w:tr>
      <w:tr w:rsidR="00844475" w:rsidRPr="009144A2" w14:paraId="366346C0" w14:textId="77777777" w:rsidTr="00844475">
        <w:tc>
          <w:tcPr>
            <w:tcW w:w="1555" w:type="dxa"/>
          </w:tcPr>
          <w:p w14:paraId="419450A9" w14:textId="04EBB411" w:rsidR="00844475" w:rsidRPr="009144A2" w:rsidRDefault="00844475" w:rsidP="00F40690">
            <w:pPr>
              <w:pStyle w:val="Standard"/>
              <w:jc w:val="left"/>
            </w:pPr>
            <w:r w:rsidRPr="009144A2">
              <w:t>Proposta di modifica</w:t>
            </w:r>
          </w:p>
        </w:tc>
        <w:tc>
          <w:tcPr>
            <w:tcW w:w="6662" w:type="dxa"/>
          </w:tcPr>
          <w:p w14:paraId="4B651BF0" w14:textId="4138E966" w:rsidR="00844475" w:rsidRPr="009144A2" w:rsidRDefault="00844475" w:rsidP="00095FBD">
            <w:pPr>
              <w:pStyle w:val="Standard"/>
              <w:jc w:val="left"/>
            </w:pPr>
          </w:p>
        </w:tc>
        <w:tc>
          <w:tcPr>
            <w:tcW w:w="1418" w:type="dxa"/>
          </w:tcPr>
          <w:p w14:paraId="00ED9B16" w14:textId="77777777" w:rsidR="00844475" w:rsidRPr="009144A2" w:rsidRDefault="00844475" w:rsidP="00095FBD">
            <w:pPr>
              <w:pStyle w:val="Standard"/>
            </w:pPr>
          </w:p>
        </w:tc>
      </w:tr>
      <w:tr w:rsidR="00844475" w:rsidRPr="009144A2" w14:paraId="043B5299" w14:textId="77777777" w:rsidTr="00844475">
        <w:tc>
          <w:tcPr>
            <w:tcW w:w="1555" w:type="dxa"/>
          </w:tcPr>
          <w:p w14:paraId="487A1E5A" w14:textId="77777777" w:rsidR="00844475" w:rsidRPr="009144A2" w:rsidRDefault="00844475" w:rsidP="00844475">
            <w:pPr>
              <w:pStyle w:val="Standard"/>
              <w:jc w:val="left"/>
            </w:pPr>
            <w:r w:rsidRPr="009144A2">
              <w:t>Motivazione</w:t>
            </w:r>
          </w:p>
          <w:p w14:paraId="4DCC07FD" w14:textId="77777777" w:rsidR="00844475" w:rsidRPr="009144A2" w:rsidRDefault="00844475" w:rsidP="00095FBD">
            <w:pPr>
              <w:pStyle w:val="Standard"/>
              <w:jc w:val="left"/>
            </w:pPr>
          </w:p>
        </w:tc>
        <w:tc>
          <w:tcPr>
            <w:tcW w:w="6662" w:type="dxa"/>
          </w:tcPr>
          <w:p w14:paraId="6F5F30B8" w14:textId="67CD2B20" w:rsidR="00844475" w:rsidRPr="009144A2" w:rsidRDefault="00844475" w:rsidP="00095FBD">
            <w:pPr>
              <w:pStyle w:val="Standard"/>
              <w:jc w:val="left"/>
            </w:pPr>
          </w:p>
        </w:tc>
        <w:tc>
          <w:tcPr>
            <w:tcW w:w="1418" w:type="dxa"/>
          </w:tcPr>
          <w:p w14:paraId="31DCF1F7" w14:textId="77777777" w:rsidR="00844475" w:rsidRPr="009144A2" w:rsidRDefault="00844475" w:rsidP="00095FBD">
            <w:pPr>
              <w:pStyle w:val="Standard"/>
            </w:pPr>
          </w:p>
        </w:tc>
      </w:tr>
    </w:tbl>
    <w:p w14:paraId="38F803E0" w14:textId="487886E5" w:rsidR="00D347A1" w:rsidRPr="009144A2" w:rsidRDefault="00D347A1" w:rsidP="00F40690">
      <w:pPr>
        <w:rPr>
          <w:rFonts w:ascii="Lato" w:hAnsi="Lato"/>
          <w:b/>
        </w:rPr>
      </w:pPr>
    </w:p>
    <w:p w14:paraId="33D9C08D" w14:textId="77777777" w:rsidR="00F86737" w:rsidRPr="009144A2" w:rsidRDefault="00F86737" w:rsidP="00F86737">
      <w:pPr>
        <w:pStyle w:val="Standard"/>
        <w:ind w:left="426" w:hanging="426"/>
        <w:rPr>
          <w:b/>
        </w:rPr>
      </w:pPr>
    </w:p>
    <w:p w14:paraId="240883EC" w14:textId="1CD5097D" w:rsidR="00F86737" w:rsidRPr="009144A2" w:rsidRDefault="00F86737" w:rsidP="00F86737">
      <w:pPr>
        <w:pStyle w:val="Standard"/>
        <w:ind w:left="426" w:hanging="426"/>
        <w:rPr>
          <w:bCs/>
        </w:rPr>
      </w:pPr>
      <w:r w:rsidRPr="009144A2">
        <w:rPr>
          <w:bCs/>
        </w:rPr>
        <w:lastRenderedPageBreak/>
        <w:t>6.  Altre osservazioni</w:t>
      </w:r>
    </w:p>
    <w:bookmarkEnd w:id="1"/>
    <w:p w14:paraId="5F93B7E0" w14:textId="4FFD57A6" w:rsidR="00F86737" w:rsidRPr="009144A2" w:rsidRDefault="00F86737" w:rsidP="00F86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14:paraId="45186BEC" w14:textId="77777777" w:rsidR="00793CD7" w:rsidRPr="009144A2" w:rsidRDefault="00793CD7" w:rsidP="00F86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</w:p>
    <w:p w14:paraId="698B6DD0" w14:textId="2500A2E6" w:rsidR="00120654" w:rsidRPr="009144A2" w:rsidRDefault="00120654" w:rsidP="00120654">
      <w:pPr>
        <w:rPr>
          <w:rFonts w:ascii="Lato" w:hAnsi="Lato"/>
          <w:b/>
        </w:rPr>
      </w:pPr>
    </w:p>
    <w:p w14:paraId="629CC82F" w14:textId="283D7E91" w:rsidR="00120654" w:rsidRPr="009144A2" w:rsidRDefault="00120654" w:rsidP="00120654">
      <w:pPr>
        <w:pStyle w:val="Standard"/>
        <w:ind w:left="426" w:hanging="426"/>
        <w:rPr>
          <w:bCs/>
        </w:rPr>
      </w:pPr>
      <w:r w:rsidRPr="009144A2">
        <w:rPr>
          <w:bCs/>
        </w:rPr>
        <w:t xml:space="preserve">7.  DOCUMENTAZIONE ALLEGATA: </w:t>
      </w:r>
    </w:p>
    <w:p w14:paraId="5E0B7C3D" w14:textId="77777777" w:rsidR="00120654" w:rsidRPr="009144A2" w:rsidRDefault="00120654" w:rsidP="00120654">
      <w:pPr>
        <w:rPr>
          <w:rFonts w:ascii="Lato" w:hAnsi="Lato"/>
        </w:rPr>
      </w:pPr>
    </w:p>
    <w:p w14:paraId="79AA2712" w14:textId="184384CC" w:rsidR="00120654" w:rsidRPr="009144A2" w:rsidRDefault="00120654" w:rsidP="00120654">
      <w:pPr>
        <w:jc w:val="both"/>
        <w:rPr>
          <w:rFonts w:ascii="Lato" w:hAnsi="Lato"/>
        </w:rPr>
      </w:pPr>
      <w:r w:rsidRPr="009144A2">
        <w:rPr>
          <w:rFonts w:ascii="Lato" w:hAnsi="Lato"/>
        </w:rPr>
        <w:t xml:space="preserve"> Data ………/………/…         </w:t>
      </w:r>
      <w:r w:rsidR="000A6828" w:rsidRPr="009144A2">
        <w:rPr>
          <w:rFonts w:ascii="Lato" w:hAnsi="Lato"/>
        </w:rPr>
        <w:t xml:space="preserve">                                  </w:t>
      </w:r>
      <w:r w:rsidRPr="009144A2">
        <w:rPr>
          <w:rFonts w:ascii="Lato" w:hAnsi="Lato"/>
        </w:rPr>
        <w:t xml:space="preserve">                                                                  Firma </w:t>
      </w:r>
    </w:p>
    <w:p w14:paraId="0FA9D880" w14:textId="77777777" w:rsidR="00120654" w:rsidRPr="009144A2" w:rsidRDefault="00120654" w:rsidP="00120654">
      <w:pPr>
        <w:jc w:val="both"/>
        <w:rPr>
          <w:rFonts w:ascii="Lato" w:hAnsi="Lato"/>
        </w:rPr>
      </w:pPr>
    </w:p>
    <w:p w14:paraId="26F66CD0" w14:textId="77777777" w:rsidR="009E7644" w:rsidRPr="009144A2" w:rsidRDefault="009E7644" w:rsidP="00120654">
      <w:pPr>
        <w:jc w:val="both"/>
        <w:rPr>
          <w:rFonts w:ascii="Lato" w:hAnsi="Lato"/>
        </w:rPr>
      </w:pPr>
    </w:p>
    <w:p w14:paraId="4FB66E22" w14:textId="50377767" w:rsidR="00120654" w:rsidRPr="009144A2" w:rsidRDefault="00120654" w:rsidP="00D95FD4">
      <w:pPr>
        <w:autoSpaceDE w:val="0"/>
        <w:jc w:val="both"/>
        <w:rPr>
          <w:rFonts w:ascii="Lato" w:hAnsi="Lato"/>
        </w:rPr>
      </w:pPr>
      <w:r w:rsidRPr="009144A2">
        <w:rPr>
          <w:rFonts w:ascii="Lato" w:hAnsi="Lato"/>
        </w:rPr>
        <w:t xml:space="preserve">MODALITÀ DI PRESENTAZIONE: Le osservazioni dovranno pervenire entro 60 (sessanta) giorni decorrenti </w:t>
      </w:r>
      <w:r w:rsidR="006E1144" w:rsidRPr="009144A2">
        <w:rPr>
          <w:rFonts w:ascii="Lato" w:hAnsi="Lato"/>
        </w:rPr>
        <w:t>d</w:t>
      </w:r>
      <w:r w:rsidRPr="009144A2">
        <w:rPr>
          <w:rFonts w:ascii="Lato" w:hAnsi="Lato"/>
        </w:rPr>
        <w:t>alla pubblicazione dell’avviso di adozione del Piano sul BURC</w:t>
      </w:r>
      <w:r w:rsidR="00DA2F74" w:rsidRPr="009144A2">
        <w:rPr>
          <w:rFonts w:ascii="Lato" w:hAnsi="Lato"/>
        </w:rPr>
        <w:t xml:space="preserve"> </w:t>
      </w:r>
      <w:r w:rsidR="00DA2F74" w:rsidRPr="009144A2">
        <w:rPr>
          <w:rFonts w:ascii="Lato" w:hAnsi="Lato"/>
          <w:color w:val="000000"/>
          <w:sz w:val="22"/>
          <w:szCs w:val="22"/>
        </w:rPr>
        <w:t>numero 1 del</w:t>
      </w:r>
      <w:r w:rsidR="00DA2F74" w:rsidRPr="009144A2">
        <w:rPr>
          <w:rFonts w:ascii="Lato" w:hAnsi="Lato"/>
          <w:sz w:val="22"/>
        </w:rPr>
        <w:t xml:space="preserve"> </w:t>
      </w:r>
      <w:r w:rsidR="00DA2F74" w:rsidRPr="009144A2">
        <w:rPr>
          <w:rFonts w:ascii="Lato" w:hAnsi="Lato"/>
          <w:color w:val="000000"/>
          <w:sz w:val="22"/>
          <w:szCs w:val="22"/>
        </w:rPr>
        <w:t>02</w:t>
      </w:r>
      <w:r w:rsidR="00DA2F74" w:rsidRPr="009144A2">
        <w:rPr>
          <w:rFonts w:ascii="Lato" w:hAnsi="Lato"/>
          <w:sz w:val="22"/>
        </w:rPr>
        <w:t>.</w:t>
      </w:r>
      <w:r w:rsidR="00DA2F74" w:rsidRPr="009144A2">
        <w:rPr>
          <w:rFonts w:ascii="Lato" w:hAnsi="Lato"/>
          <w:color w:val="000000"/>
          <w:sz w:val="22"/>
          <w:szCs w:val="22"/>
        </w:rPr>
        <w:t>01</w:t>
      </w:r>
      <w:r w:rsidR="00DA2F74" w:rsidRPr="009144A2">
        <w:rPr>
          <w:rFonts w:ascii="Lato" w:hAnsi="Lato"/>
          <w:sz w:val="22"/>
        </w:rPr>
        <w:t>.</w:t>
      </w:r>
      <w:r w:rsidR="00DA2F74" w:rsidRPr="009144A2">
        <w:rPr>
          <w:rFonts w:ascii="Lato" w:hAnsi="Lato"/>
          <w:color w:val="000000"/>
          <w:sz w:val="22"/>
          <w:szCs w:val="22"/>
        </w:rPr>
        <w:t>2023</w:t>
      </w:r>
      <w:r w:rsidR="00DA2F74" w:rsidRPr="009144A2">
        <w:rPr>
          <w:rFonts w:ascii="Lato" w:hAnsi="Lato"/>
          <w:sz w:val="22"/>
        </w:rPr>
        <w:t>.</w:t>
      </w:r>
      <w:r w:rsidRPr="009144A2">
        <w:rPr>
          <w:rFonts w:ascii="Lato" w:hAnsi="Lato"/>
        </w:rPr>
        <w:t xml:space="preserve">, </w:t>
      </w:r>
      <w:r w:rsidR="00951E57" w:rsidRPr="009144A2">
        <w:rPr>
          <w:rFonts w:ascii="Lato" w:hAnsi="Lato"/>
        </w:rPr>
        <w:t xml:space="preserve">ovvero entro il </w:t>
      </w:r>
      <w:r w:rsidR="006E6AA3" w:rsidRPr="009144A2">
        <w:rPr>
          <w:rFonts w:ascii="Lato" w:hAnsi="Lato"/>
        </w:rPr>
        <w:t xml:space="preserve">06.03.2022, </w:t>
      </w:r>
      <w:r w:rsidR="00A50CA7" w:rsidRPr="009144A2">
        <w:rPr>
          <w:rFonts w:ascii="Lato" w:hAnsi="Lato"/>
        </w:rPr>
        <w:t>attraverso la</w:t>
      </w:r>
      <w:r w:rsidRPr="009144A2">
        <w:rPr>
          <w:rFonts w:ascii="Lato" w:hAnsi="Lato"/>
        </w:rPr>
        <w:t xml:space="preserve"> Posta Elettronica Certificata all’indirizzo </w:t>
      </w:r>
      <w:hyperlink r:id="rId9" w:history="1">
        <w:r w:rsidRPr="009144A2">
          <w:rPr>
            <w:rStyle w:val="Collegamentoipertestuale"/>
            <w:rFonts w:ascii="Lato" w:hAnsi="Lato"/>
            <w:color w:val="00498F"/>
            <w:shd w:val="clear" w:color="auto" w:fill="FFFFFF"/>
          </w:rPr>
          <w:t>dg.500900@pec.regione.campania.it</w:t>
        </w:r>
      </w:hyperlink>
      <w:r w:rsidRPr="009144A2">
        <w:rPr>
          <w:rFonts w:ascii="Lato" w:hAnsi="Lato"/>
        </w:rPr>
        <w:t>, con oggetto “</w:t>
      </w:r>
      <w:r w:rsidR="00E046EF" w:rsidRPr="00E046EF">
        <w:rPr>
          <w:rFonts w:ascii="Lato" w:hAnsi="Lato"/>
        </w:rPr>
        <w:t>“Osservazione al PUAD adottato con D.G.R. n.  del 20.12.2022”</w:t>
      </w:r>
      <w:r w:rsidR="00951E57" w:rsidRPr="009144A2">
        <w:rPr>
          <w:rFonts w:ascii="Lato" w:hAnsi="Lato"/>
        </w:rPr>
        <w:t>.</w:t>
      </w:r>
    </w:p>
    <w:p w14:paraId="24ABF71A" w14:textId="77777777" w:rsidR="00120654" w:rsidRPr="00497F5E" w:rsidRDefault="00120654" w:rsidP="00E046EF">
      <w:pPr>
        <w:jc w:val="both"/>
        <w:rPr>
          <w:rFonts w:ascii="Lato" w:hAnsi="Lato"/>
        </w:rPr>
      </w:pPr>
    </w:p>
    <w:p w14:paraId="24761F55" w14:textId="77777777" w:rsidR="00120654" w:rsidRPr="00120654" w:rsidRDefault="00120654" w:rsidP="00120654"/>
    <w:sectPr w:rsidR="00120654" w:rsidRPr="00120654" w:rsidSect="00845DD1">
      <w:footerReference w:type="default" r:id="rId10"/>
      <w:type w:val="continuous"/>
      <w:pgSz w:w="11906" w:h="16838"/>
      <w:pgMar w:top="1418" w:right="1134" w:bottom="1418" w:left="1134" w:header="720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D9D9" w14:textId="77777777" w:rsidR="00E162FE" w:rsidRDefault="00E162FE">
      <w:r>
        <w:separator/>
      </w:r>
    </w:p>
  </w:endnote>
  <w:endnote w:type="continuationSeparator" w:id="0">
    <w:p w14:paraId="06DA46AA" w14:textId="77777777" w:rsidR="00E162FE" w:rsidRDefault="00E1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RZDB+Lat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ato Bold">
    <w:altName w:val="Lat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-Bold">
    <w:panose1 w:val="020B0604020202020204"/>
    <w:charset w:val="00"/>
    <w:family w:val="auto"/>
    <w:pitch w:val="default"/>
  </w:font>
  <w:font w:name="Lato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98F0" w14:textId="77777777" w:rsidR="00D50CEE" w:rsidRDefault="00D50CEE" w:rsidP="006B2273">
    <w:pPr>
      <w:pStyle w:val="Pidipagina"/>
    </w:pPr>
  </w:p>
  <w:p w14:paraId="3AB92EB7" w14:textId="07F1AA5A" w:rsidR="00D50CEE" w:rsidRPr="004F3D4F" w:rsidRDefault="00EC59FE" w:rsidP="006B2273">
    <w:pPr>
      <w:pStyle w:val="Pidipagina"/>
      <w:rPr>
        <w:color w:val="FF0000"/>
      </w:rPr>
    </w:pPr>
    <w:sdt>
      <w:sdtPr>
        <w:rPr>
          <w:color w:val="FF0000"/>
        </w:rPr>
        <w:id w:val="1064606123"/>
        <w:docPartObj>
          <w:docPartGallery w:val="Page Numbers (Bottom of Page)"/>
          <w:docPartUnique/>
        </w:docPartObj>
      </w:sdtPr>
      <w:sdtEndPr/>
      <w:sdtContent>
        <w:r w:rsidR="00D50CEE" w:rsidRPr="004F3D4F">
          <w:rPr>
            <w:color w:val="FF0000"/>
          </w:rPr>
          <w:fldChar w:fldCharType="begin"/>
        </w:r>
        <w:r w:rsidR="00D50CEE" w:rsidRPr="004F3D4F">
          <w:rPr>
            <w:color w:val="FF0000"/>
          </w:rPr>
          <w:instrText>PAGE   \* MERGEFORMAT</w:instrText>
        </w:r>
        <w:r w:rsidR="00D50CEE" w:rsidRPr="004F3D4F">
          <w:rPr>
            <w:color w:val="FF0000"/>
          </w:rPr>
          <w:fldChar w:fldCharType="separate"/>
        </w:r>
        <w:r w:rsidR="00F86737">
          <w:rPr>
            <w:noProof/>
            <w:color w:val="FF0000"/>
          </w:rPr>
          <w:t>18</w:t>
        </w:r>
        <w:r w:rsidR="00D50CEE" w:rsidRPr="004F3D4F">
          <w:rPr>
            <w:color w:val="FF0000"/>
          </w:rPr>
          <w:fldChar w:fldCharType="end"/>
        </w:r>
        <w:r w:rsidR="00D50CEE" w:rsidRPr="004F3D4F">
          <w:rPr>
            <w:color w:val="FF0000"/>
          </w:rPr>
          <w:t xml:space="preserve">/ </w:t>
        </w:r>
        <w:r w:rsidR="00D50CEE">
          <w:rPr>
            <w:color w:val="FF0000"/>
          </w:rPr>
          <w:t xml:space="preserve">piano di utilizzazione delle aree demaniali marittime (PUAD) </w:t>
        </w:r>
        <w:r w:rsidR="00D50CEE" w:rsidRPr="004F3D4F">
          <w:rPr>
            <w:color w:val="FF0000"/>
          </w:rPr>
          <w:t xml:space="preserve">/ </w:t>
        </w:r>
        <w:r w:rsidR="00D50CEE">
          <w:rPr>
            <w:color w:val="FF0000"/>
          </w:rPr>
          <w:t>dicembre 2022</w:t>
        </w:r>
      </w:sdtContent>
    </w:sdt>
  </w:p>
  <w:p w14:paraId="6D420250" w14:textId="77777777" w:rsidR="00D50CEE" w:rsidRDefault="00D50CEE" w:rsidP="006B22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963E" w14:textId="77777777" w:rsidR="00E162FE" w:rsidRDefault="00E162FE">
      <w:r>
        <w:rPr>
          <w:color w:val="000000"/>
        </w:rPr>
        <w:separator/>
      </w:r>
    </w:p>
  </w:footnote>
  <w:footnote w:type="continuationSeparator" w:id="0">
    <w:p w14:paraId="2A2C9209" w14:textId="77777777" w:rsidR="00E162FE" w:rsidRDefault="00E1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CC8"/>
    <w:multiLevelType w:val="multilevel"/>
    <w:tmpl w:val="4B6AB40C"/>
    <w:styleLink w:val="WWNum1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72037E"/>
    <w:multiLevelType w:val="hybridMultilevel"/>
    <w:tmpl w:val="6E1CC6B0"/>
    <w:lvl w:ilvl="0" w:tplc="C77432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AC7"/>
    <w:multiLevelType w:val="multilevel"/>
    <w:tmpl w:val="C130E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620F0"/>
    <w:multiLevelType w:val="multilevel"/>
    <w:tmpl w:val="AA2A7BBC"/>
    <w:styleLink w:val="WWNum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0CDD1E30"/>
    <w:multiLevelType w:val="multilevel"/>
    <w:tmpl w:val="B6E03544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EA4674E"/>
    <w:multiLevelType w:val="multilevel"/>
    <w:tmpl w:val="F3E43AAC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F04060"/>
    <w:multiLevelType w:val="multilevel"/>
    <w:tmpl w:val="C24A41F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0DE3C60"/>
    <w:multiLevelType w:val="multilevel"/>
    <w:tmpl w:val="D2D2727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3D91DB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771F51"/>
    <w:multiLevelType w:val="multilevel"/>
    <w:tmpl w:val="32A8E664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6B13F05"/>
    <w:multiLevelType w:val="hybridMultilevel"/>
    <w:tmpl w:val="B022AC34"/>
    <w:lvl w:ilvl="0" w:tplc="75DCFEE2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44168"/>
    <w:multiLevelType w:val="multilevel"/>
    <w:tmpl w:val="EF4A91F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F623650"/>
    <w:multiLevelType w:val="multilevel"/>
    <w:tmpl w:val="A9E0935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2A41913"/>
    <w:multiLevelType w:val="multilevel"/>
    <w:tmpl w:val="23221B52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FA7A72"/>
    <w:multiLevelType w:val="multilevel"/>
    <w:tmpl w:val="4F0C02B6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4AB690F"/>
    <w:multiLevelType w:val="multilevel"/>
    <w:tmpl w:val="4280B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66050E"/>
    <w:multiLevelType w:val="multilevel"/>
    <w:tmpl w:val="2602A8C6"/>
    <w:styleLink w:val="WWNum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7760455"/>
    <w:multiLevelType w:val="multilevel"/>
    <w:tmpl w:val="9EEA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D005F1"/>
    <w:multiLevelType w:val="multilevel"/>
    <w:tmpl w:val="62C6AB74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C073ED5"/>
    <w:multiLevelType w:val="multilevel"/>
    <w:tmpl w:val="780E45A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E786914"/>
    <w:multiLevelType w:val="multilevel"/>
    <w:tmpl w:val="BE0AF874"/>
    <w:styleLink w:val="WWNum29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EEE297D"/>
    <w:multiLevelType w:val="hybridMultilevel"/>
    <w:tmpl w:val="E5E64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42435"/>
    <w:multiLevelType w:val="multilevel"/>
    <w:tmpl w:val="8318B31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33C3F3F"/>
    <w:multiLevelType w:val="multilevel"/>
    <w:tmpl w:val="47C8112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4334387"/>
    <w:multiLevelType w:val="multilevel"/>
    <w:tmpl w:val="A28090B8"/>
    <w:styleLink w:val="WWNum24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64C3322"/>
    <w:multiLevelType w:val="multilevel"/>
    <w:tmpl w:val="AE1AB51A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7340F3F"/>
    <w:multiLevelType w:val="multilevel"/>
    <w:tmpl w:val="149AB066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7CB2AB4"/>
    <w:multiLevelType w:val="multilevel"/>
    <w:tmpl w:val="C844783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C0E3182"/>
    <w:multiLevelType w:val="multilevel"/>
    <w:tmpl w:val="0DBC576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D8B4697"/>
    <w:multiLevelType w:val="multilevel"/>
    <w:tmpl w:val="A726F71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3D03A2D"/>
    <w:multiLevelType w:val="multilevel"/>
    <w:tmpl w:val="2946D458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D6857D5"/>
    <w:multiLevelType w:val="multilevel"/>
    <w:tmpl w:val="7F0EE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3D19E5"/>
    <w:multiLevelType w:val="multilevel"/>
    <w:tmpl w:val="537E7078"/>
    <w:styleLink w:val="WWNum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534A08EC"/>
    <w:multiLevelType w:val="multilevel"/>
    <w:tmpl w:val="E568893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3F06F80"/>
    <w:multiLevelType w:val="multilevel"/>
    <w:tmpl w:val="9BE2DD2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63504BA"/>
    <w:multiLevelType w:val="multilevel"/>
    <w:tmpl w:val="064A8A9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A356014"/>
    <w:multiLevelType w:val="multilevel"/>
    <w:tmpl w:val="395493CC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DAF3CD7"/>
    <w:multiLevelType w:val="multilevel"/>
    <w:tmpl w:val="A7E2FD4A"/>
    <w:styleLink w:val="WWNum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8" w15:restartNumberingAfterBreak="0">
    <w:nsid w:val="5E022E01"/>
    <w:multiLevelType w:val="multilevel"/>
    <w:tmpl w:val="0BFE6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0E03FD"/>
    <w:multiLevelType w:val="multilevel"/>
    <w:tmpl w:val="778CB81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F312A93"/>
    <w:multiLevelType w:val="multilevel"/>
    <w:tmpl w:val="26D631EC"/>
    <w:styleLink w:val="WWNum40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0876F10"/>
    <w:multiLevelType w:val="multilevel"/>
    <w:tmpl w:val="0714F44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4BE09F1"/>
    <w:multiLevelType w:val="multilevel"/>
    <w:tmpl w:val="1160118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5901D12"/>
    <w:multiLevelType w:val="multilevel"/>
    <w:tmpl w:val="EF1EF62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664A6C7C"/>
    <w:multiLevelType w:val="multilevel"/>
    <w:tmpl w:val="1D548BC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F195094"/>
    <w:multiLevelType w:val="multilevel"/>
    <w:tmpl w:val="F5CE7792"/>
    <w:styleLink w:val="WWNum3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6" w15:restartNumberingAfterBreak="0">
    <w:nsid w:val="708611D7"/>
    <w:multiLevelType w:val="multilevel"/>
    <w:tmpl w:val="1D66395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1CF51E7"/>
    <w:multiLevelType w:val="hybridMultilevel"/>
    <w:tmpl w:val="A6827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7312A"/>
    <w:multiLevelType w:val="multilevel"/>
    <w:tmpl w:val="8870BB36"/>
    <w:styleLink w:val="WWNum12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6F43598"/>
    <w:multiLevelType w:val="hybridMultilevel"/>
    <w:tmpl w:val="34A6322A"/>
    <w:lvl w:ilvl="0" w:tplc="6FF47A6E">
      <w:start w:val="1"/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79E4C87"/>
    <w:multiLevelType w:val="multilevel"/>
    <w:tmpl w:val="25FED14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7B82528"/>
    <w:multiLevelType w:val="multilevel"/>
    <w:tmpl w:val="5BE606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7C371370"/>
    <w:multiLevelType w:val="hybridMultilevel"/>
    <w:tmpl w:val="A76C7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5870">
    <w:abstractNumId w:val="51"/>
  </w:num>
  <w:num w:numId="2" w16cid:durableId="174464170">
    <w:abstractNumId w:val="22"/>
  </w:num>
  <w:num w:numId="3" w16cid:durableId="1344283003">
    <w:abstractNumId w:val="29"/>
  </w:num>
  <w:num w:numId="4" w16cid:durableId="2085686252">
    <w:abstractNumId w:val="42"/>
  </w:num>
  <w:num w:numId="5" w16cid:durableId="2006207030">
    <w:abstractNumId w:val="16"/>
  </w:num>
  <w:num w:numId="6" w16cid:durableId="438525708">
    <w:abstractNumId w:val="7"/>
  </w:num>
  <w:num w:numId="7" w16cid:durableId="1364866711">
    <w:abstractNumId w:val="14"/>
  </w:num>
  <w:num w:numId="8" w16cid:durableId="1695880146">
    <w:abstractNumId w:val="26"/>
  </w:num>
  <w:num w:numId="9" w16cid:durableId="303856649">
    <w:abstractNumId w:val="50"/>
  </w:num>
  <w:num w:numId="10" w16cid:durableId="1552419252">
    <w:abstractNumId w:val="11"/>
  </w:num>
  <w:num w:numId="11" w16cid:durableId="715930452">
    <w:abstractNumId w:val="44"/>
  </w:num>
  <w:num w:numId="12" w16cid:durableId="1386834640">
    <w:abstractNumId w:val="48"/>
  </w:num>
  <w:num w:numId="13" w16cid:durableId="1720282972">
    <w:abstractNumId w:val="33"/>
  </w:num>
  <w:num w:numId="14" w16cid:durableId="1099789283">
    <w:abstractNumId w:val="9"/>
  </w:num>
  <w:num w:numId="15" w16cid:durableId="402602441">
    <w:abstractNumId w:val="0"/>
  </w:num>
  <w:num w:numId="16" w16cid:durableId="1480151699">
    <w:abstractNumId w:val="34"/>
  </w:num>
  <w:num w:numId="17" w16cid:durableId="928274974">
    <w:abstractNumId w:val="43"/>
  </w:num>
  <w:num w:numId="18" w16cid:durableId="2036032957">
    <w:abstractNumId w:val="46"/>
  </w:num>
  <w:num w:numId="19" w16cid:durableId="960720987">
    <w:abstractNumId w:val="28"/>
  </w:num>
  <w:num w:numId="20" w16cid:durableId="1032265899">
    <w:abstractNumId w:val="19"/>
  </w:num>
  <w:num w:numId="21" w16cid:durableId="1594164064">
    <w:abstractNumId w:val="23"/>
  </w:num>
  <w:num w:numId="22" w16cid:durableId="479538091">
    <w:abstractNumId w:val="41"/>
  </w:num>
  <w:num w:numId="23" w16cid:durableId="604845495">
    <w:abstractNumId w:val="6"/>
  </w:num>
  <w:num w:numId="24" w16cid:durableId="1325662858">
    <w:abstractNumId w:val="24"/>
  </w:num>
  <w:num w:numId="25" w16cid:durableId="37364811">
    <w:abstractNumId w:val="13"/>
  </w:num>
  <w:num w:numId="26" w16cid:durableId="41026281">
    <w:abstractNumId w:val="27"/>
  </w:num>
  <w:num w:numId="27" w16cid:durableId="511845205">
    <w:abstractNumId w:val="35"/>
  </w:num>
  <w:num w:numId="28" w16cid:durableId="759527510">
    <w:abstractNumId w:val="25"/>
  </w:num>
  <w:num w:numId="29" w16cid:durableId="2088650865">
    <w:abstractNumId w:val="20"/>
  </w:num>
  <w:num w:numId="30" w16cid:durableId="1790199583">
    <w:abstractNumId w:val="3"/>
  </w:num>
  <w:num w:numId="31" w16cid:durableId="864252835">
    <w:abstractNumId w:val="12"/>
  </w:num>
  <w:num w:numId="32" w16cid:durableId="949094246">
    <w:abstractNumId w:val="30"/>
  </w:num>
  <w:num w:numId="33" w16cid:durableId="1970820691">
    <w:abstractNumId w:val="37"/>
  </w:num>
  <w:num w:numId="34" w16cid:durableId="1821463779">
    <w:abstractNumId w:val="32"/>
  </w:num>
  <w:num w:numId="35" w16cid:durableId="1565144834">
    <w:abstractNumId w:val="5"/>
  </w:num>
  <w:num w:numId="36" w16cid:durableId="123237750">
    <w:abstractNumId w:val="18"/>
  </w:num>
  <w:num w:numId="37" w16cid:durableId="795105308">
    <w:abstractNumId w:val="4"/>
  </w:num>
  <w:num w:numId="38" w16cid:durableId="1280605254">
    <w:abstractNumId w:val="45"/>
  </w:num>
  <w:num w:numId="39" w16cid:durableId="453862858">
    <w:abstractNumId w:val="39"/>
  </w:num>
  <w:num w:numId="40" w16cid:durableId="500975614">
    <w:abstractNumId w:val="40"/>
  </w:num>
  <w:num w:numId="41" w16cid:durableId="1070734487">
    <w:abstractNumId w:val="36"/>
  </w:num>
  <w:num w:numId="42" w16cid:durableId="432676656">
    <w:abstractNumId w:val="8"/>
  </w:num>
  <w:num w:numId="43" w16cid:durableId="148787670">
    <w:abstractNumId w:val="1"/>
  </w:num>
  <w:num w:numId="44" w16cid:durableId="473109344">
    <w:abstractNumId w:val="47"/>
  </w:num>
  <w:num w:numId="45" w16cid:durableId="1423141715">
    <w:abstractNumId w:val="49"/>
  </w:num>
  <w:num w:numId="46" w16cid:durableId="974916358">
    <w:abstractNumId w:val="15"/>
  </w:num>
  <w:num w:numId="47" w16cid:durableId="2100517060">
    <w:abstractNumId w:val="38"/>
  </w:num>
  <w:num w:numId="48" w16cid:durableId="2021470783">
    <w:abstractNumId w:val="21"/>
  </w:num>
  <w:num w:numId="49" w16cid:durableId="1729300494">
    <w:abstractNumId w:val="17"/>
  </w:num>
  <w:num w:numId="50" w16cid:durableId="802962408">
    <w:abstractNumId w:val="52"/>
  </w:num>
  <w:num w:numId="51" w16cid:durableId="2083940773">
    <w:abstractNumId w:val="10"/>
  </w:num>
  <w:num w:numId="52" w16cid:durableId="793523150">
    <w:abstractNumId w:val="2"/>
  </w:num>
  <w:num w:numId="53" w16cid:durableId="1303266181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26"/>
    <w:rsid w:val="00003672"/>
    <w:rsid w:val="000063E9"/>
    <w:rsid w:val="00006E2A"/>
    <w:rsid w:val="0000722E"/>
    <w:rsid w:val="00007FED"/>
    <w:rsid w:val="000105F1"/>
    <w:rsid w:val="00013725"/>
    <w:rsid w:val="00023A34"/>
    <w:rsid w:val="00023E76"/>
    <w:rsid w:val="00027ED1"/>
    <w:rsid w:val="00031768"/>
    <w:rsid w:val="00031DA5"/>
    <w:rsid w:val="00035558"/>
    <w:rsid w:val="00041EA8"/>
    <w:rsid w:val="00042BF8"/>
    <w:rsid w:val="000475E1"/>
    <w:rsid w:val="0005185D"/>
    <w:rsid w:val="00054520"/>
    <w:rsid w:val="00056D87"/>
    <w:rsid w:val="00060E58"/>
    <w:rsid w:val="0006725C"/>
    <w:rsid w:val="00067AA9"/>
    <w:rsid w:val="0007000B"/>
    <w:rsid w:val="00070A11"/>
    <w:rsid w:val="00071762"/>
    <w:rsid w:val="00072532"/>
    <w:rsid w:val="000773A9"/>
    <w:rsid w:val="0008022B"/>
    <w:rsid w:val="000845C4"/>
    <w:rsid w:val="00085142"/>
    <w:rsid w:val="00090C40"/>
    <w:rsid w:val="00095FBD"/>
    <w:rsid w:val="00097FFC"/>
    <w:rsid w:val="000A0557"/>
    <w:rsid w:val="000A245D"/>
    <w:rsid w:val="000A4715"/>
    <w:rsid w:val="000A4C76"/>
    <w:rsid w:val="000A6828"/>
    <w:rsid w:val="000B1939"/>
    <w:rsid w:val="000B21F5"/>
    <w:rsid w:val="000B37D5"/>
    <w:rsid w:val="000B4739"/>
    <w:rsid w:val="000C2933"/>
    <w:rsid w:val="000C681B"/>
    <w:rsid w:val="000D11EC"/>
    <w:rsid w:val="000D1533"/>
    <w:rsid w:val="000D2654"/>
    <w:rsid w:val="000D339E"/>
    <w:rsid w:val="000D4239"/>
    <w:rsid w:val="000E03E5"/>
    <w:rsid w:val="000E1ADA"/>
    <w:rsid w:val="000E1F3D"/>
    <w:rsid w:val="000E3929"/>
    <w:rsid w:val="000F43EE"/>
    <w:rsid w:val="000F52D0"/>
    <w:rsid w:val="0010198D"/>
    <w:rsid w:val="001029D7"/>
    <w:rsid w:val="001037E4"/>
    <w:rsid w:val="001045A2"/>
    <w:rsid w:val="00120654"/>
    <w:rsid w:val="001209BF"/>
    <w:rsid w:val="00127FD1"/>
    <w:rsid w:val="0013069F"/>
    <w:rsid w:val="00132BAB"/>
    <w:rsid w:val="0013395D"/>
    <w:rsid w:val="00134ADA"/>
    <w:rsid w:val="00140249"/>
    <w:rsid w:val="001411FC"/>
    <w:rsid w:val="00145428"/>
    <w:rsid w:val="0014597A"/>
    <w:rsid w:val="00147D25"/>
    <w:rsid w:val="0015119C"/>
    <w:rsid w:val="001520DE"/>
    <w:rsid w:val="0015480C"/>
    <w:rsid w:val="001552D0"/>
    <w:rsid w:val="00156B9F"/>
    <w:rsid w:val="00156D78"/>
    <w:rsid w:val="00157593"/>
    <w:rsid w:val="00160D29"/>
    <w:rsid w:val="00160EC3"/>
    <w:rsid w:val="00163166"/>
    <w:rsid w:val="00165224"/>
    <w:rsid w:val="001675A9"/>
    <w:rsid w:val="00170352"/>
    <w:rsid w:val="0017266F"/>
    <w:rsid w:val="00175C9A"/>
    <w:rsid w:val="001867C1"/>
    <w:rsid w:val="00190C15"/>
    <w:rsid w:val="00190EB4"/>
    <w:rsid w:val="0019161E"/>
    <w:rsid w:val="00192745"/>
    <w:rsid w:val="001956FA"/>
    <w:rsid w:val="00195DF4"/>
    <w:rsid w:val="00196192"/>
    <w:rsid w:val="001962C7"/>
    <w:rsid w:val="00197532"/>
    <w:rsid w:val="001A5969"/>
    <w:rsid w:val="001A5FFA"/>
    <w:rsid w:val="001B0AC7"/>
    <w:rsid w:val="001B52F0"/>
    <w:rsid w:val="001B5E1D"/>
    <w:rsid w:val="001C4D1F"/>
    <w:rsid w:val="001C545E"/>
    <w:rsid w:val="001D0070"/>
    <w:rsid w:val="001D120F"/>
    <w:rsid w:val="001D2542"/>
    <w:rsid w:val="001D62C2"/>
    <w:rsid w:val="001E032A"/>
    <w:rsid w:val="001E1076"/>
    <w:rsid w:val="001E2A10"/>
    <w:rsid w:val="001E35D2"/>
    <w:rsid w:val="001F73BC"/>
    <w:rsid w:val="0020285D"/>
    <w:rsid w:val="00205362"/>
    <w:rsid w:val="00212781"/>
    <w:rsid w:val="00212BBF"/>
    <w:rsid w:val="00213CDE"/>
    <w:rsid w:val="0021494C"/>
    <w:rsid w:val="00216AED"/>
    <w:rsid w:val="00220928"/>
    <w:rsid w:val="0022240D"/>
    <w:rsid w:val="00230663"/>
    <w:rsid w:val="002340EB"/>
    <w:rsid w:val="00236C30"/>
    <w:rsid w:val="00236DC9"/>
    <w:rsid w:val="00241F86"/>
    <w:rsid w:val="0024530F"/>
    <w:rsid w:val="002455AD"/>
    <w:rsid w:val="00247666"/>
    <w:rsid w:val="002505F3"/>
    <w:rsid w:val="00251762"/>
    <w:rsid w:val="002547A9"/>
    <w:rsid w:val="00254BA1"/>
    <w:rsid w:val="00254F09"/>
    <w:rsid w:val="00257094"/>
    <w:rsid w:val="00260B8D"/>
    <w:rsid w:val="00260C50"/>
    <w:rsid w:val="00261C0D"/>
    <w:rsid w:val="00266968"/>
    <w:rsid w:val="00266F42"/>
    <w:rsid w:val="00272512"/>
    <w:rsid w:val="00277E7B"/>
    <w:rsid w:val="00281431"/>
    <w:rsid w:val="0028250F"/>
    <w:rsid w:val="00284537"/>
    <w:rsid w:val="002851AC"/>
    <w:rsid w:val="00285322"/>
    <w:rsid w:val="00287C33"/>
    <w:rsid w:val="00292577"/>
    <w:rsid w:val="00292826"/>
    <w:rsid w:val="00295020"/>
    <w:rsid w:val="00297A03"/>
    <w:rsid w:val="002A0A5B"/>
    <w:rsid w:val="002A0F16"/>
    <w:rsid w:val="002A36EE"/>
    <w:rsid w:val="002A7BBA"/>
    <w:rsid w:val="002B0842"/>
    <w:rsid w:val="002B33A6"/>
    <w:rsid w:val="002B33E6"/>
    <w:rsid w:val="002B4632"/>
    <w:rsid w:val="002C446F"/>
    <w:rsid w:val="002C6345"/>
    <w:rsid w:val="002D223C"/>
    <w:rsid w:val="002D442F"/>
    <w:rsid w:val="002E25C0"/>
    <w:rsid w:val="002E2DEE"/>
    <w:rsid w:val="002F059D"/>
    <w:rsid w:val="002F1A7D"/>
    <w:rsid w:val="002F2548"/>
    <w:rsid w:val="003010B3"/>
    <w:rsid w:val="00311343"/>
    <w:rsid w:val="00313D8C"/>
    <w:rsid w:val="00314543"/>
    <w:rsid w:val="00314EC3"/>
    <w:rsid w:val="00316E82"/>
    <w:rsid w:val="00322C33"/>
    <w:rsid w:val="003245BE"/>
    <w:rsid w:val="0032461E"/>
    <w:rsid w:val="00325C28"/>
    <w:rsid w:val="00327B76"/>
    <w:rsid w:val="00332695"/>
    <w:rsid w:val="003341AE"/>
    <w:rsid w:val="003364F2"/>
    <w:rsid w:val="0033749A"/>
    <w:rsid w:val="00345F78"/>
    <w:rsid w:val="003503AE"/>
    <w:rsid w:val="003539F3"/>
    <w:rsid w:val="0035547C"/>
    <w:rsid w:val="00364D81"/>
    <w:rsid w:val="00366616"/>
    <w:rsid w:val="003705D3"/>
    <w:rsid w:val="00381567"/>
    <w:rsid w:val="00382316"/>
    <w:rsid w:val="003868B3"/>
    <w:rsid w:val="0039010D"/>
    <w:rsid w:val="003917AB"/>
    <w:rsid w:val="00394005"/>
    <w:rsid w:val="00394CB3"/>
    <w:rsid w:val="003950BD"/>
    <w:rsid w:val="003A443B"/>
    <w:rsid w:val="003A468C"/>
    <w:rsid w:val="003B2260"/>
    <w:rsid w:val="003B49C4"/>
    <w:rsid w:val="003B67B4"/>
    <w:rsid w:val="003B76CA"/>
    <w:rsid w:val="003C18B9"/>
    <w:rsid w:val="003D6D5B"/>
    <w:rsid w:val="003E0DD8"/>
    <w:rsid w:val="003E5414"/>
    <w:rsid w:val="003E620E"/>
    <w:rsid w:val="003F3C6E"/>
    <w:rsid w:val="0040021A"/>
    <w:rsid w:val="00402122"/>
    <w:rsid w:val="00402AE5"/>
    <w:rsid w:val="004030CB"/>
    <w:rsid w:val="0040603A"/>
    <w:rsid w:val="00406558"/>
    <w:rsid w:val="00411557"/>
    <w:rsid w:val="0041168D"/>
    <w:rsid w:val="004136A8"/>
    <w:rsid w:val="00414682"/>
    <w:rsid w:val="004152A1"/>
    <w:rsid w:val="00422B16"/>
    <w:rsid w:val="00426AAD"/>
    <w:rsid w:val="004271FB"/>
    <w:rsid w:val="004334C5"/>
    <w:rsid w:val="00435418"/>
    <w:rsid w:val="00442F64"/>
    <w:rsid w:val="004442C3"/>
    <w:rsid w:val="00444BDB"/>
    <w:rsid w:val="0044591E"/>
    <w:rsid w:val="004540B6"/>
    <w:rsid w:val="004577ED"/>
    <w:rsid w:val="0045786E"/>
    <w:rsid w:val="00460EEB"/>
    <w:rsid w:val="0046110F"/>
    <w:rsid w:val="004616AD"/>
    <w:rsid w:val="004701F6"/>
    <w:rsid w:val="00470B80"/>
    <w:rsid w:val="00470BB0"/>
    <w:rsid w:val="004712C6"/>
    <w:rsid w:val="00471F50"/>
    <w:rsid w:val="004745AA"/>
    <w:rsid w:val="00475D90"/>
    <w:rsid w:val="00482B5B"/>
    <w:rsid w:val="00483728"/>
    <w:rsid w:val="00486EBF"/>
    <w:rsid w:val="0048739E"/>
    <w:rsid w:val="00491F4A"/>
    <w:rsid w:val="0049218F"/>
    <w:rsid w:val="00494AF6"/>
    <w:rsid w:val="0049664C"/>
    <w:rsid w:val="0049696A"/>
    <w:rsid w:val="00496A1A"/>
    <w:rsid w:val="0049732A"/>
    <w:rsid w:val="004A134C"/>
    <w:rsid w:val="004A137F"/>
    <w:rsid w:val="004A1E39"/>
    <w:rsid w:val="004A4BBE"/>
    <w:rsid w:val="004A70CD"/>
    <w:rsid w:val="004A72A8"/>
    <w:rsid w:val="004B0212"/>
    <w:rsid w:val="004B3D87"/>
    <w:rsid w:val="004B43EE"/>
    <w:rsid w:val="004B5306"/>
    <w:rsid w:val="004B559D"/>
    <w:rsid w:val="004B5D48"/>
    <w:rsid w:val="004B70E6"/>
    <w:rsid w:val="004B71D3"/>
    <w:rsid w:val="004B731E"/>
    <w:rsid w:val="004C0040"/>
    <w:rsid w:val="004C11DB"/>
    <w:rsid w:val="004C283D"/>
    <w:rsid w:val="004C6B41"/>
    <w:rsid w:val="004C74BD"/>
    <w:rsid w:val="004D0AB6"/>
    <w:rsid w:val="004D0DA0"/>
    <w:rsid w:val="004D4191"/>
    <w:rsid w:val="004D73D4"/>
    <w:rsid w:val="004E727B"/>
    <w:rsid w:val="004F05C4"/>
    <w:rsid w:val="004F3A79"/>
    <w:rsid w:val="004F3D4F"/>
    <w:rsid w:val="004F57B1"/>
    <w:rsid w:val="0050349A"/>
    <w:rsid w:val="005058EC"/>
    <w:rsid w:val="00516289"/>
    <w:rsid w:val="005172E5"/>
    <w:rsid w:val="0052175D"/>
    <w:rsid w:val="00522216"/>
    <w:rsid w:val="00524A4A"/>
    <w:rsid w:val="00526170"/>
    <w:rsid w:val="00534207"/>
    <w:rsid w:val="00535D11"/>
    <w:rsid w:val="00537788"/>
    <w:rsid w:val="00541F1C"/>
    <w:rsid w:val="00546B2E"/>
    <w:rsid w:val="005504D6"/>
    <w:rsid w:val="0055054F"/>
    <w:rsid w:val="00557D9E"/>
    <w:rsid w:val="00560FF5"/>
    <w:rsid w:val="00563A68"/>
    <w:rsid w:val="00570A43"/>
    <w:rsid w:val="005720A1"/>
    <w:rsid w:val="0057401D"/>
    <w:rsid w:val="005755DA"/>
    <w:rsid w:val="00577FC0"/>
    <w:rsid w:val="00580380"/>
    <w:rsid w:val="0058301A"/>
    <w:rsid w:val="00584236"/>
    <w:rsid w:val="00585D4B"/>
    <w:rsid w:val="0058744D"/>
    <w:rsid w:val="005879AA"/>
    <w:rsid w:val="005925B6"/>
    <w:rsid w:val="00595375"/>
    <w:rsid w:val="005966F6"/>
    <w:rsid w:val="005A0AB1"/>
    <w:rsid w:val="005A29B2"/>
    <w:rsid w:val="005A4B1A"/>
    <w:rsid w:val="005A7514"/>
    <w:rsid w:val="005B0DEB"/>
    <w:rsid w:val="005B18D4"/>
    <w:rsid w:val="005B27AC"/>
    <w:rsid w:val="005B5BC4"/>
    <w:rsid w:val="005C0D85"/>
    <w:rsid w:val="005D1021"/>
    <w:rsid w:val="005D15BA"/>
    <w:rsid w:val="005D18FA"/>
    <w:rsid w:val="005D24E7"/>
    <w:rsid w:val="005D78BD"/>
    <w:rsid w:val="005D7A2F"/>
    <w:rsid w:val="005E0A29"/>
    <w:rsid w:val="005E0EFE"/>
    <w:rsid w:val="005E3163"/>
    <w:rsid w:val="005E5913"/>
    <w:rsid w:val="005F12D4"/>
    <w:rsid w:val="005F34CD"/>
    <w:rsid w:val="006019AE"/>
    <w:rsid w:val="00602A79"/>
    <w:rsid w:val="006050D3"/>
    <w:rsid w:val="0060540E"/>
    <w:rsid w:val="00606157"/>
    <w:rsid w:val="00610780"/>
    <w:rsid w:val="00612664"/>
    <w:rsid w:val="00614655"/>
    <w:rsid w:val="0061646A"/>
    <w:rsid w:val="0061734C"/>
    <w:rsid w:val="00617460"/>
    <w:rsid w:val="0061758C"/>
    <w:rsid w:val="0062013A"/>
    <w:rsid w:val="00621732"/>
    <w:rsid w:val="00621848"/>
    <w:rsid w:val="006227BB"/>
    <w:rsid w:val="00624D22"/>
    <w:rsid w:val="00626B04"/>
    <w:rsid w:val="0062777F"/>
    <w:rsid w:val="0062791A"/>
    <w:rsid w:val="00627BEA"/>
    <w:rsid w:val="006300AF"/>
    <w:rsid w:val="0063032A"/>
    <w:rsid w:val="006310EB"/>
    <w:rsid w:val="00632198"/>
    <w:rsid w:val="0063319D"/>
    <w:rsid w:val="00640FEF"/>
    <w:rsid w:val="0064248D"/>
    <w:rsid w:val="00643862"/>
    <w:rsid w:val="00644B76"/>
    <w:rsid w:val="00644E3C"/>
    <w:rsid w:val="00652D28"/>
    <w:rsid w:val="006536E9"/>
    <w:rsid w:val="006544EC"/>
    <w:rsid w:val="00654991"/>
    <w:rsid w:val="0065790E"/>
    <w:rsid w:val="00660671"/>
    <w:rsid w:val="00661450"/>
    <w:rsid w:val="00662231"/>
    <w:rsid w:val="00667DC0"/>
    <w:rsid w:val="006735B8"/>
    <w:rsid w:val="00677564"/>
    <w:rsid w:val="00677EC7"/>
    <w:rsid w:val="00680F71"/>
    <w:rsid w:val="006830AB"/>
    <w:rsid w:val="0068370A"/>
    <w:rsid w:val="00685AC8"/>
    <w:rsid w:val="00690831"/>
    <w:rsid w:val="0069148D"/>
    <w:rsid w:val="00697943"/>
    <w:rsid w:val="006A0095"/>
    <w:rsid w:val="006A12A2"/>
    <w:rsid w:val="006A2218"/>
    <w:rsid w:val="006A3D02"/>
    <w:rsid w:val="006A6EF9"/>
    <w:rsid w:val="006B0458"/>
    <w:rsid w:val="006B2273"/>
    <w:rsid w:val="006B25D3"/>
    <w:rsid w:val="006B6D6C"/>
    <w:rsid w:val="006C0ED4"/>
    <w:rsid w:val="006C1279"/>
    <w:rsid w:val="006C2949"/>
    <w:rsid w:val="006C6B8C"/>
    <w:rsid w:val="006D3101"/>
    <w:rsid w:val="006D4834"/>
    <w:rsid w:val="006E1144"/>
    <w:rsid w:val="006E1BA0"/>
    <w:rsid w:val="006E2B53"/>
    <w:rsid w:val="006E6AA3"/>
    <w:rsid w:val="006E6EFE"/>
    <w:rsid w:val="006F1796"/>
    <w:rsid w:val="006F26A5"/>
    <w:rsid w:val="006F3E23"/>
    <w:rsid w:val="006F52A6"/>
    <w:rsid w:val="00700B53"/>
    <w:rsid w:val="00701CFC"/>
    <w:rsid w:val="007026E3"/>
    <w:rsid w:val="00703D0B"/>
    <w:rsid w:val="00713CDF"/>
    <w:rsid w:val="00716435"/>
    <w:rsid w:val="0071713B"/>
    <w:rsid w:val="007266CE"/>
    <w:rsid w:val="00733D75"/>
    <w:rsid w:val="00734871"/>
    <w:rsid w:val="00740E42"/>
    <w:rsid w:val="0074461D"/>
    <w:rsid w:val="00744966"/>
    <w:rsid w:val="00747919"/>
    <w:rsid w:val="007500CF"/>
    <w:rsid w:val="007526B3"/>
    <w:rsid w:val="00753813"/>
    <w:rsid w:val="00754831"/>
    <w:rsid w:val="007635B6"/>
    <w:rsid w:val="00764491"/>
    <w:rsid w:val="00767EF6"/>
    <w:rsid w:val="00771438"/>
    <w:rsid w:val="00771D75"/>
    <w:rsid w:val="00773271"/>
    <w:rsid w:val="00773399"/>
    <w:rsid w:val="00774CFB"/>
    <w:rsid w:val="00783D1F"/>
    <w:rsid w:val="00784334"/>
    <w:rsid w:val="00786B09"/>
    <w:rsid w:val="00793CD7"/>
    <w:rsid w:val="007954F0"/>
    <w:rsid w:val="007961AE"/>
    <w:rsid w:val="00796DBB"/>
    <w:rsid w:val="00797079"/>
    <w:rsid w:val="007A248F"/>
    <w:rsid w:val="007A5A25"/>
    <w:rsid w:val="007A5DAC"/>
    <w:rsid w:val="007A643A"/>
    <w:rsid w:val="007B0AB6"/>
    <w:rsid w:val="007C5239"/>
    <w:rsid w:val="007C6B62"/>
    <w:rsid w:val="007C77B0"/>
    <w:rsid w:val="007D211F"/>
    <w:rsid w:val="007D6774"/>
    <w:rsid w:val="007D6C5C"/>
    <w:rsid w:val="007E0491"/>
    <w:rsid w:val="007E27CA"/>
    <w:rsid w:val="007F2620"/>
    <w:rsid w:val="007F5604"/>
    <w:rsid w:val="007F6A73"/>
    <w:rsid w:val="0081160D"/>
    <w:rsid w:val="0081171D"/>
    <w:rsid w:val="008126F0"/>
    <w:rsid w:val="00812B5A"/>
    <w:rsid w:val="0081386F"/>
    <w:rsid w:val="00823A34"/>
    <w:rsid w:val="00825811"/>
    <w:rsid w:val="0082792C"/>
    <w:rsid w:val="00831768"/>
    <w:rsid w:val="00837017"/>
    <w:rsid w:val="00840732"/>
    <w:rsid w:val="008429F5"/>
    <w:rsid w:val="00843022"/>
    <w:rsid w:val="00844475"/>
    <w:rsid w:val="00844F22"/>
    <w:rsid w:val="008459D0"/>
    <w:rsid w:val="00845DD1"/>
    <w:rsid w:val="00853A06"/>
    <w:rsid w:val="0085401A"/>
    <w:rsid w:val="00861D5D"/>
    <w:rsid w:val="0086573B"/>
    <w:rsid w:val="00865981"/>
    <w:rsid w:val="00870389"/>
    <w:rsid w:val="00870424"/>
    <w:rsid w:val="00871D36"/>
    <w:rsid w:val="00875B72"/>
    <w:rsid w:val="00875BA3"/>
    <w:rsid w:val="00880AF8"/>
    <w:rsid w:val="00883163"/>
    <w:rsid w:val="00883613"/>
    <w:rsid w:val="00884D99"/>
    <w:rsid w:val="00884E56"/>
    <w:rsid w:val="008902C7"/>
    <w:rsid w:val="00891687"/>
    <w:rsid w:val="00893574"/>
    <w:rsid w:val="0089358E"/>
    <w:rsid w:val="00896C7C"/>
    <w:rsid w:val="008A041C"/>
    <w:rsid w:val="008A06C3"/>
    <w:rsid w:val="008A19D3"/>
    <w:rsid w:val="008B2904"/>
    <w:rsid w:val="008B4CF3"/>
    <w:rsid w:val="008C414E"/>
    <w:rsid w:val="008C4F21"/>
    <w:rsid w:val="008C59C2"/>
    <w:rsid w:val="008D1BA0"/>
    <w:rsid w:val="008D2B48"/>
    <w:rsid w:val="008D4604"/>
    <w:rsid w:val="008E34EB"/>
    <w:rsid w:val="008E6D3F"/>
    <w:rsid w:val="008E6E45"/>
    <w:rsid w:val="008E782B"/>
    <w:rsid w:val="008F1515"/>
    <w:rsid w:val="008F32AA"/>
    <w:rsid w:val="008F4E99"/>
    <w:rsid w:val="008F613E"/>
    <w:rsid w:val="008F657F"/>
    <w:rsid w:val="00900590"/>
    <w:rsid w:val="00900A1C"/>
    <w:rsid w:val="00901C05"/>
    <w:rsid w:val="009021B5"/>
    <w:rsid w:val="0090555D"/>
    <w:rsid w:val="0091017D"/>
    <w:rsid w:val="00911C72"/>
    <w:rsid w:val="009144A2"/>
    <w:rsid w:val="0091641F"/>
    <w:rsid w:val="00916D7E"/>
    <w:rsid w:val="00920B37"/>
    <w:rsid w:val="0092174A"/>
    <w:rsid w:val="0092305F"/>
    <w:rsid w:val="00936630"/>
    <w:rsid w:val="00942034"/>
    <w:rsid w:val="00945C2E"/>
    <w:rsid w:val="0095081F"/>
    <w:rsid w:val="00951E57"/>
    <w:rsid w:val="00954575"/>
    <w:rsid w:val="00956DEE"/>
    <w:rsid w:val="00957B5E"/>
    <w:rsid w:val="00964E1B"/>
    <w:rsid w:val="009666EF"/>
    <w:rsid w:val="0096789C"/>
    <w:rsid w:val="009727D6"/>
    <w:rsid w:val="00976C97"/>
    <w:rsid w:val="00980483"/>
    <w:rsid w:val="0098564D"/>
    <w:rsid w:val="00991672"/>
    <w:rsid w:val="0099174A"/>
    <w:rsid w:val="0099199B"/>
    <w:rsid w:val="00992D8E"/>
    <w:rsid w:val="00994C62"/>
    <w:rsid w:val="00997E1F"/>
    <w:rsid w:val="009A22F3"/>
    <w:rsid w:val="009A59F2"/>
    <w:rsid w:val="009A7337"/>
    <w:rsid w:val="009B0DF0"/>
    <w:rsid w:val="009B1F90"/>
    <w:rsid w:val="009B278E"/>
    <w:rsid w:val="009B3282"/>
    <w:rsid w:val="009B3857"/>
    <w:rsid w:val="009B733C"/>
    <w:rsid w:val="009B764D"/>
    <w:rsid w:val="009B7DE3"/>
    <w:rsid w:val="009C048C"/>
    <w:rsid w:val="009C04C1"/>
    <w:rsid w:val="009C181B"/>
    <w:rsid w:val="009C64A4"/>
    <w:rsid w:val="009D14D0"/>
    <w:rsid w:val="009D217D"/>
    <w:rsid w:val="009D3DB7"/>
    <w:rsid w:val="009E0841"/>
    <w:rsid w:val="009E437D"/>
    <w:rsid w:val="009E47B8"/>
    <w:rsid w:val="009E7644"/>
    <w:rsid w:val="009F0A5A"/>
    <w:rsid w:val="009F2000"/>
    <w:rsid w:val="009F4E95"/>
    <w:rsid w:val="009F5056"/>
    <w:rsid w:val="009F5DD9"/>
    <w:rsid w:val="00A018CD"/>
    <w:rsid w:val="00A02815"/>
    <w:rsid w:val="00A04E48"/>
    <w:rsid w:val="00A05E1D"/>
    <w:rsid w:val="00A06FC3"/>
    <w:rsid w:val="00A07F99"/>
    <w:rsid w:val="00A1026B"/>
    <w:rsid w:val="00A20F46"/>
    <w:rsid w:val="00A21B3B"/>
    <w:rsid w:val="00A26968"/>
    <w:rsid w:val="00A30AC5"/>
    <w:rsid w:val="00A32252"/>
    <w:rsid w:val="00A36C51"/>
    <w:rsid w:val="00A41681"/>
    <w:rsid w:val="00A430D4"/>
    <w:rsid w:val="00A44366"/>
    <w:rsid w:val="00A50CA7"/>
    <w:rsid w:val="00A528EE"/>
    <w:rsid w:val="00A564FE"/>
    <w:rsid w:val="00A601E1"/>
    <w:rsid w:val="00A61E07"/>
    <w:rsid w:val="00A62126"/>
    <w:rsid w:val="00A6639E"/>
    <w:rsid w:val="00A725DD"/>
    <w:rsid w:val="00A742FD"/>
    <w:rsid w:val="00A76F18"/>
    <w:rsid w:val="00A777CF"/>
    <w:rsid w:val="00A8037F"/>
    <w:rsid w:val="00A815B1"/>
    <w:rsid w:val="00A840D6"/>
    <w:rsid w:val="00A8627C"/>
    <w:rsid w:val="00A90841"/>
    <w:rsid w:val="00A94D67"/>
    <w:rsid w:val="00A9501E"/>
    <w:rsid w:val="00AA0A6D"/>
    <w:rsid w:val="00AA3B11"/>
    <w:rsid w:val="00AA620B"/>
    <w:rsid w:val="00AB0A98"/>
    <w:rsid w:val="00AB12D2"/>
    <w:rsid w:val="00AB74E0"/>
    <w:rsid w:val="00AC0353"/>
    <w:rsid w:val="00AC0A72"/>
    <w:rsid w:val="00AC59F5"/>
    <w:rsid w:val="00AD63D3"/>
    <w:rsid w:val="00AD77DD"/>
    <w:rsid w:val="00AE28A1"/>
    <w:rsid w:val="00AE3326"/>
    <w:rsid w:val="00AE3E64"/>
    <w:rsid w:val="00AE44FC"/>
    <w:rsid w:val="00B029DE"/>
    <w:rsid w:val="00B04DDE"/>
    <w:rsid w:val="00B078EF"/>
    <w:rsid w:val="00B1381E"/>
    <w:rsid w:val="00B13F31"/>
    <w:rsid w:val="00B14A29"/>
    <w:rsid w:val="00B170F3"/>
    <w:rsid w:val="00B1750B"/>
    <w:rsid w:val="00B20BB3"/>
    <w:rsid w:val="00B221BD"/>
    <w:rsid w:val="00B22565"/>
    <w:rsid w:val="00B24070"/>
    <w:rsid w:val="00B244D2"/>
    <w:rsid w:val="00B257B8"/>
    <w:rsid w:val="00B26F6A"/>
    <w:rsid w:val="00B40105"/>
    <w:rsid w:val="00B40BF1"/>
    <w:rsid w:val="00B411C0"/>
    <w:rsid w:val="00B416BF"/>
    <w:rsid w:val="00B4316D"/>
    <w:rsid w:val="00B461E7"/>
    <w:rsid w:val="00B475AD"/>
    <w:rsid w:val="00B51167"/>
    <w:rsid w:val="00B523EE"/>
    <w:rsid w:val="00B61B75"/>
    <w:rsid w:val="00B65EB5"/>
    <w:rsid w:val="00B673BA"/>
    <w:rsid w:val="00B70B6C"/>
    <w:rsid w:val="00B71DC2"/>
    <w:rsid w:val="00B71F4A"/>
    <w:rsid w:val="00B735E4"/>
    <w:rsid w:val="00B74CE5"/>
    <w:rsid w:val="00B74CFD"/>
    <w:rsid w:val="00B7605E"/>
    <w:rsid w:val="00B80BDB"/>
    <w:rsid w:val="00B80F1F"/>
    <w:rsid w:val="00B82DD7"/>
    <w:rsid w:val="00B87B68"/>
    <w:rsid w:val="00B90891"/>
    <w:rsid w:val="00B91A4F"/>
    <w:rsid w:val="00B95B9A"/>
    <w:rsid w:val="00B964E5"/>
    <w:rsid w:val="00B9693A"/>
    <w:rsid w:val="00BA3C7A"/>
    <w:rsid w:val="00BB1D44"/>
    <w:rsid w:val="00BB4BA0"/>
    <w:rsid w:val="00BB5C56"/>
    <w:rsid w:val="00BB6A8D"/>
    <w:rsid w:val="00BC2BBA"/>
    <w:rsid w:val="00BC3AFE"/>
    <w:rsid w:val="00BC5A36"/>
    <w:rsid w:val="00BD4472"/>
    <w:rsid w:val="00BD562E"/>
    <w:rsid w:val="00BD5F22"/>
    <w:rsid w:val="00BD6038"/>
    <w:rsid w:val="00BE61C4"/>
    <w:rsid w:val="00BE76FF"/>
    <w:rsid w:val="00BF1E5B"/>
    <w:rsid w:val="00BF24C5"/>
    <w:rsid w:val="00BF3938"/>
    <w:rsid w:val="00C05F83"/>
    <w:rsid w:val="00C1087D"/>
    <w:rsid w:val="00C10D38"/>
    <w:rsid w:val="00C10E17"/>
    <w:rsid w:val="00C11076"/>
    <w:rsid w:val="00C13007"/>
    <w:rsid w:val="00C14A22"/>
    <w:rsid w:val="00C26204"/>
    <w:rsid w:val="00C318CC"/>
    <w:rsid w:val="00C322B6"/>
    <w:rsid w:val="00C36840"/>
    <w:rsid w:val="00C412F3"/>
    <w:rsid w:val="00C41CB6"/>
    <w:rsid w:val="00C43094"/>
    <w:rsid w:val="00C43FAE"/>
    <w:rsid w:val="00C446FB"/>
    <w:rsid w:val="00C45F64"/>
    <w:rsid w:val="00C501C2"/>
    <w:rsid w:val="00C5642C"/>
    <w:rsid w:val="00C567F4"/>
    <w:rsid w:val="00C56E2C"/>
    <w:rsid w:val="00C641F1"/>
    <w:rsid w:val="00C64282"/>
    <w:rsid w:val="00C656C6"/>
    <w:rsid w:val="00C71FAD"/>
    <w:rsid w:val="00C7599B"/>
    <w:rsid w:val="00C75CA5"/>
    <w:rsid w:val="00C76055"/>
    <w:rsid w:val="00C7785F"/>
    <w:rsid w:val="00C8035E"/>
    <w:rsid w:val="00C8407F"/>
    <w:rsid w:val="00C86EF3"/>
    <w:rsid w:val="00C87296"/>
    <w:rsid w:val="00C97A72"/>
    <w:rsid w:val="00C97C99"/>
    <w:rsid w:val="00CA0796"/>
    <w:rsid w:val="00CA55AE"/>
    <w:rsid w:val="00CA5866"/>
    <w:rsid w:val="00CB0274"/>
    <w:rsid w:val="00CB3B42"/>
    <w:rsid w:val="00CB6D3C"/>
    <w:rsid w:val="00CD2D0D"/>
    <w:rsid w:val="00CD6BFF"/>
    <w:rsid w:val="00CD72CB"/>
    <w:rsid w:val="00CD77F9"/>
    <w:rsid w:val="00CE1426"/>
    <w:rsid w:val="00CE1A86"/>
    <w:rsid w:val="00CE1ECE"/>
    <w:rsid w:val="00CE32B3"/>
    <w:rsid w:val="00CE6D6C"/>
    <w:rsid w:val="00CE72F9"/>
    <w:rsid w:val="00CF4152"/>
    <w:rsid w:val="00CF6A24"/>
    <w:rsid w:val="00D02F38"/>
    <w:rsid w:val="00D06CEF"/>
    <w:rsid w:val="00D07F84"/>
    <w:rsid w:val="00D11327"/>
    <w:rsid w:val="00D133C3"/>
    <w:rsid w:val="00D139BF"/>
    <w:rsid w:val="00D14C44"/>
    <w:rsid w:val="00D15E3A"/>
    <w:rsid w:val="00D169B2"/>
    <w:rsid w:val="00D1777A"/>
    <w:rsid w:val="00D24170"/>
    <w:rsid w:val="00D255EF"/>
    <w:rsid w:val="00D268A0"/>
    <w:rsid w:val="00D26C08"/>
    <w:rsid w:val="00D30AE8"/>
    <w:rsid w:val="00D347A1"/>
    <w:rsid w:val="00D35829"/>
    <w:rsid w:val="00D4066D"/>
    <w:rsid w:val="00D44A55"/>
    <w:rsid w:val="00D50CEE"/>
    <w:rsid w:val="00D50EF2"/>
    <w:rsid w:val="00D563A1"/>
    <w:rsid w:val="00D572B4"/>
    <w:rsid w:val="00D63B4A"/>
    <w:rsid w:val="00D65097"/>
    <w:rsid w:val="00D6512C"/>
    <w:rsid w:val="00D70356"/>
    <w:rsid w:val="00D747AB"/>
    <w:rsid w:val="00D75162"/>
    <w:rsid w:val="00D7545E"/>
    <w:rsid w:val="00D84038"/>
    <w:rsid w:val="00D84F94"/>
    <w:rsid w:val="00D870E2"/>
    <w:rsid w:val="00D92862"/>
    <w:rsid w:val="00D95FD4"/>
    <w:rsid w:val="00D975AD"/>
    <w:rsid w:val="00DA1481"/>
    <w:rsid w:val="00DA2586"/>
    <w:rsid w:val="00DA2F74"/>
    <w:rsid w:val="00DA5D98"/>
    <w:rsid w:val="00DA65CE"/>
    <w:rsid w:val="00DB1232"/>
    <w:rsid w:val="00DB4DBE"/>
    <w:rsid w:val="00DB6742"/>
    <w:rsid w:val="00DB6D9B"/>
    <w:rsid w:val="00DB7BC0"/>
    <w:rsid w:val="00DC13A8"/>
    <w:rsid w:val="00DC18C8"/>
    <w:rsid w:val="00DC28C3"/>
    <w:rsid w:val="00DC5A55"/>
    <w:rsid w:val="00DC7FC4"/>
    <w:rsid w:val="00DD03F0"/>
    <w:rsid w:val="00DD12DC"/>
    <w:rsid w:val="00DD3EAA"/>
    <w:rsid w:val="00DD5FE7"/>
    <w:rsid w:val="00DD6A55"/>
    <w:rsid w:val="00DD7904"/>
    <w:rsid w:val="00DE02C5"/>
    <w:rsid w:val="00DE1D60"/>
    <w:rsid w:val="00DE1F5B"/>
    <w:rsid w:val="00DE4BBD"/>
    <w:rsid w:val="00DF0609"/>
    <w:rsid w:val="00DF0C0B"/>
    <w:rsid w:val="00DF2062"/>
    <w:rsid w:val="00DF2736"/>
    <w:rsid w:val="00DF29F0"/>
    <w:rsid w:val="00DF37CD"/>
    <w:rsid w:val="00DF528B"/>
    <w:rsid w:val="00E007E8"/>
    <w:rsid w:val="00E0282D"/>
    <w:rsid w:val="00E037E3"/>
    <w:rsid w:val="00E03B31"/>
    <w:rsid w:val="00E046EF"/>
    <w:rsid w:val="00E05BEC"/>
    <w:rsid w:val="00E05F84"/>
    <w:rsid w:val="00E0685D"/>
    <w:rsid w:val="00E12B5B"/>
    <w:rsid w:val="00E13587"/>
    <w:rsid w:val="00E1518E"/>
    <w:rsid w:val="00E157B3"/>
    <w:rsid w:val="00E162FE"/>
    <w:rsid w:val="00E169A1"/>
    <w:rsid w:val="00E20F04"/>
    <w:rsid w:val="00E309C9"/>
    <w:rsid w:val="00E31785"/>
    <w:rsid w:val="00E31F80"/>
    <w:rsid w:val="00E328EC"/>
    <w:rsid w:val="00E456E8"/>
    <w:rsid w:val="00E45E3F"/>
    <w:rsid w:val="00E47BB6"/>
    <w:rsid w:val="00E50822"/>
    <w:rsid w:val="00E521AB"/>
    <w:rsid w:val="00E5235D"/>
    <w:rsid w:val="00E55143"/>
    <w:rsid w:val="00E614C2"/>
    <w:rsid w:val="00E63387"/>
    <w:rsid w:val="00E63A5F"/>
    <w:rsid w:val="00E63E35"/>
    <w:rsid w:val="00E65099"/>
    <w:rsid w:val="00E66725"/>
    <w:rsid w:val="00E73818"/>
    <w:rsid w:val="00E759FD"/>
    <w:rsid w:val="00E935DE"/>
    <w:rsid w:val="00E93CC8"/>
    <w:rsid w:val="00E94C95"/>
    <w:rsid w:val="00E96CE8"/>
    <w:rsid w:val="00EA15A7"/>
    <w:rsid w:val="00EA2DB4"/>
    <w:rsid w:val="00EA57A2"/>
    <w:rsid w:val="00EA6483"/>
    <w:rsid w:val="00EB0D70"/>
    <w:rsid w:val="00EC3050"/>
    <w:rsid w:val="00EC3ECA"/>
    <w:rsid w:val="00EC64A3"/>
    <w:rsid w:val="00ED0231"/>
    <w:rsid w:val="00ED29A4"/>
    <w:rsid w:val="00ED6553"/>
    <w:rsid w:val="00ED69D8"/>
    <w:rsid w:val="00ED6F88"/>
    <w:rsid w:val="00EE0AB2"/>
    <w:rsid w:val="00EE0FDB"/>
    <w:rsid w:val="00EE3EB5"/>
    <w:rsid w:val="00EE4905"/>
    <w:rsid w:val="00EF021A"/>
    <w:rsid w:val="00EF4151"/>
    <w:rsid w:val="00EF5928"/>
    <w:rsid w:val="00F003DA"/>
    <w:rsid w:val="00F04CE0"/>
    <w:rsid w:val="00F071B3"/>
    <w:rsid w:val="00F10F3C"/>
    <w:rsid w:val="00F113F6"/>
    <w:rsid w:val="00F114C6"/>
    <w:rsid w:val="00F13C54"/>
    <w:rsid w:val="00F26C68"/>
    <w:rsid w:val="00F34286"/>
    <w:rsid w:val="00F369C4"/>
    <w:rsid w:val="00F377F5"/>
    <w:rsid w:val="00F40690"/>
    <w:rsid w:val="00F45934"/>
    <w:rsid w:val="00F45C04"/>
    <w:rsid w:val="00F47F41"/>
    <w:rsid w:val="00F51399"/>
    <w:rsid w:val="00F52071"/>
    <w:rsid w:val="00F543AC"/>
    <w:rsid w:val="00F62E04"/>
    <w:rsid w:val="00F65A75"/>
    <w:rsid w:val="00F66664"/>
    <w:rsid w:val="00F752ED"/>
    <w:rsid w:val="00F77C9B"/>
    <w:rsid w:val="00F77D21"/>
    <w:rsid w:val="00F81CA7"/>
    <w:rsid w:val="00F83EA5"/>
    <w:rsid w:val="00F83F03"/>
    <w:rsid w:val="00F84AF2"/>
    <w:rsid w:val="00F86737"/>
    <w:rsid w:val="00F91650"/>
    <w:rsid w:val="00F91D65"/>
    <w:rsid w:val="00FA040E"/>
    <w:rsid w:val="00FA36E9"/>
    <w:rsid w:val="00FA4DD9"/>
    <w:rsid w:val="00FA4E68"/>
    <w:rsid w:val="00FA66D2"/>
    <w:rsid w:val="00FA780B"/>
    <w:rsid w:val="00FB09BE"/>
    <w:rsid w:val="00FB0DBD"/>
    <w:rsid w:val="00FB3964"/>
    <w:rsid w:val="00FB3DEC"/>
    <w:rsid w:val="00FB7123"/>
    <w:rsid w:val="00FD013C"/>
    <w:rsid w:val="00FD13C7"/>
    <w:rsid w:val="00FD1F5B"/>
    <w:rsid w:val="00FD385A"/>
    <w:rsid w:val="00FD3A94"/>
    <w:rsid w:val="00FD4093"/>
    <w:rsid w:val="00FD63B5"/>
    <w:rsid w:val="00FE1BD2"/>
    <w:rsid w:val="00FE4244"/>
    <w:rsid w:val="00FE571A"/>
    <w:rsid w:val="00FE701A"/>
    <w:rsid w:val="00FE7D86"/>
    <w:rsid w:val="00FF199B"/>
    <w:rsid w:val="00FF406F"/>
    <w:rsid w:val="00FF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1FEEAF"/>
  <w15:docId w15:val="{DEA83695-5F96-4CFA-9AD3-3BFD0240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3A8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itolo1">
    <w:name w:val="heading 1"/>
    <w:basedOn w:val="Standard"/>
    <w:next w:val="Textbody"/>
    <w:uiPriority w:val="9"/>
    <w:qFormat/>
    <w:rsid w:val="006B2273"/>
    <w:pPr>
      <w:keepNext/>
      <w:keepLines/>
      <w:pageBreakBefore/>
      <w:spacing w:after="240"/>
      <w:outlineLvl w:val="0"/>
    </w:pPr>
    <w:rPr>
      <w:color w:val="FF0000"/>
      <w:sz w:val="32"/>
      <w:szCs w:val="28"/>
    </w:rPr>
  </w:style>
  <w:style w:type="paragraph" w:styleId="Titolo2">
    <w:name w:val="heading 2"/>
    <w:basedOn w:val="Standard"/>
    <w:next w:val="Textbody"/>
    <w:rsid w:val="008E6D3F"/>
    <w:pPr>
      <w:keepNext/>
      <w:keepLines/>
      <w:spacing w:before="120" w:after="120"/>
      <w:outlineLvl w:val="1"/>
    </w:pPr>
    <w:rPr>
      <w:b/>
      <w:color w:val="000000" w:themeColor="text1"/>
      <w:szCs w:val="24"/>
    </w:rPr>
  </w:style>
  <w:style w:type="paragraph" w:styleId="Titolo3">
    <w:name w:val="heading 3"/>
    <w:basedOn w:val="Standard"/>
    <w:next w:val="Textbody"/>
    <w:rsid w:val="0058301A"/>
    <w:pPr>
      <w:keepNext/>
      <w:keepLines/>
      <w:spacing w:before="40" w:after="0"/>
      <w:outlineLvl w:val="2"/>
    </w:pPr>
    <w:rPr>
      <w:rFonts w:ascii="Cambria" w:hAnsi="Cambria"/>
      <w:color w:val="243F6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B2273"/>
    <w:pPr>
      <w:widowControl/>
      <w:suppressAutoHyphens/>
      <w:spacing w:after="160" w:line="264" w:lineRule="auto"/>
      <w:jc w:val="both"/>
    </w:pPr>
    <w:rPr>
      <w:rFonts w:ascii="Lato" w:eastAsia="Times New Roman" w:hAnsi="Lato" w:cs="Times New Roman"/>
      <w:color w:val="000000"/>
      <w:sz w:val="24"/>
      <w:lang w:eastAsia="it-IT"/>
    </w:rPr>
  </w:style>
  <w:style w:type="paragraph" w:customStyle="1" w:styleId="Heading">
    <w:name w:val="Heading"/>
    <w:basedOn w:val="Standard"/>
    <w:rsid w:val="0058301A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rsid w:val="0058301A"/>
    <w:pPr>
      <w:spacing w:after="120"/>
    </w:pPr>
  </w:style>
  <w:style w:type="paragraph" w:styleId="Elenco">
    <w:name w:val="List"/>
    <w:basedOn w:val="Textbody"/>
    <w:rsid w:val="0058301A"/>
    <w:rPr>
      <w:rFonts w:cs="Mangal"/>
    </w:rPr>
  </w:style>
  <w:style w:type="paragraph" w:styleId="Didascalia">
    <w:name w:val="caption"/>
    <w:basedOn w:val="Standard"/>
    <w:rsid w:val="0058301A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Index">
    <w:name w:val="Index"/>
    <w:basedOn w:val="Standard"/>
    <w:rsid w:val="0058301A"/>
    <w:pPr>
      <w:suppressLineNumbers/>
    </w:pPr>
    <w:rPr>
      <w:rFonts w:cs="Mangal"/>
    </w:rPr>
  </w:style>
  <w:style w:type="paragraph" w:styleId="NormaleWeb">
    <w:name w:val="Normal (Web)"/>
    <w:basedOn w:val="Standard"/>
    <w:uiPriority w:val="99"/>
    <w:rsid w:val="0058301A"/>
    <w:pPr>
      <w:spacing w:before="100" w:after="100" w:line="240" w:lineRule="auto"/>
    </w:pPr>
    <w:rPr>
      <w:rFonts w:ascii="Times New Roman" w:hAnsi="Times New Roman"/>
      <w:color w:val="00000A"/>
      <w:szCs w:val="24"/>
    </w:rPr>
  </w:style>
  <w:style w:type="paragraph" w:styleId="Paragrafoelenco">
    <w:name w:val="List Paragraph"/>
    <w:basedOn w:val="Standard"/>
    <w:qFormat/>
    <w:rsid w:val="0058301A"/>
    <w:pPr>
      <w:ind w:left="720"/>
    </w:pPr>
  </w:style>
  <w:style w:type="paragraph" w:styleId="Testofumetto">
    <w:name w:val="Balloon Text"/>
    <w:basedOn w:val="Standard"/>
    <w:uiPriority w:val="99"/>
    <w:rsid w:val="0058301A"/>
    <w:pPr>
      <w:spacing w:after="0" w:line="240" w:lineRule="auto"/>
    </w:pPr>
    <w:rPr>
      <w:rFonts w:ascii="Tahoma" w:hAnsi="Tahoma"/>
      <w:sz w:val="16"/>
      <w:szCs w:val="16"/>
    </w:rPr>
  </w:style>
  <w:style w:type="paragraph" w:styleId="Revisione">
    <w:name w:val="Revision"/>
    <w:rsid w:val="0058301A"/>
    <w:pPr>
      <w:widowControl/>
      <w:suppressAutoHyphens/>
      <w:spacing w:after="0" w:line="240" w:lineRule="auto"/>
    </w:pPr>
    <w:rPr>
      <w:color w:val="000000"/>
    </w:rPr>
  </w:style>
  <w:style w:type="paragraph" w:styleId="Pidipagina">
    <w:name w:val="footer"/>
    <w:basedOn w:val="Standard"/>
    <w:uiPriority w:val="99"/>
    <w:rsid w:val="0058301A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essunaspaziatura">
    <w:name w:val="No Spacing"/>
    <w:uiPriority w:val="1"/>
    <w:qFormat/>
    <w:rsid w:val="0058301A"/>
    <w:pPr>
      <w:widowControl/>
      <w:suppressAutoHyphens/>
      <w:spacing w:after="0" w:line="240" w:lineRule="auto"/>
    </w:pPr>
    <w:rPr>
      <w:color w:val="000000"/>
    </w:rPr>
  </w:style>
  <w:style w:type="paragraph" w:styleId="Testocommento">
    <w:name w:val="annotation text"/>
    <w:basedOn w:val="Standard"/>
    <w:rsid w:val="0058301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sid w:val="0058301A"/>
    <w:rPr>
      <w:b/>
      <w:bCs/>
    </w:rPr>
  </w:style>
  <w:style w:type="paragraph" w:customStyle="1" w:styleId="ContentsHeading">
    <w:name w:val="Contents Heading"/>
    <w:basedOn w:val="Titolo1"/>
    <w:rsid w:val="0058301A"/>
    <w:pPr>
      <w:suppressLineNumbers/>
      <w:spacing w:line="254" w:lineRule="auto"/>
    </w:pPr>
    <w:rPr>
      <w:b/>
      <w:bCs/>
      <w:szCs w:val="32"/>
    </w:rPr>
  </w:style>
  <w:style w:type="paragraph" w:customStyle="1" w:styleId="Contents2">
    <w:name w:val="Contents 2"/>
    <w:basedOn w:val="Standard"/>
    <w:rsid w:val="0058301A"/>
    <w:pPr>
      <w:tabs>
        <w:tab w:val="right" w:leader="dot" w:pos="9795"/>
      </w:tabs>
      <w:spacing w:after="100" w:line="254" w:lineRule="auto"/>
      <w:ind w:left="220"/>
    </w:pPr>
    <w:rPr>
      <w:color w:val="00000A"/>
    </w:rPr>
  </w:style>
  <w:style w:type="paragraph" w:customStyle="1" w:styleId="Contents1">
    <w:name w:val="Contents 1"/>
    <w:basedOn w:val="Standard"/>
    <w:rsid w:val="0058301A"/>
    <w:pPr>
      <w:tabs>
        <w:tab w:val="right" w:leader="dot" w:pos="9638"/>
      </w:tabs>
      <w:spacing w:after="100" w:line="254" w:lineRule="auto"/>
    </w:pPr>
    <w:rPr>
      <w:color w:val="00000A"/>
    </w:rPr>
  </w:style>
  <w:style w:type="paragraph" w:customStyle="1" w:styleId="Contents3">
    <w:name w:val="Contents 3"/>
    <w:basedOn w:val="Standard"/>
    <w:rsid w:val="0058301A"/>
    <w:pPr>
      <w:tabs>
        <w:tab w:val="right" w:leader="dot" w:pos="9952"/>
      </w:tabs>
      <w:spacing w:after="100" w:line="254" w:lineRule="auto"/>
      <w:ind w:left="440"/>
    </w:pPr>
    <w:rPr>
      <w:color w:val="00000A"/>
    </w:rPr>
  </w:style>
  <w:style w:type="paragraph" w:customStyle="1" w:styleId="Default">
    <w:name w:val="Default"/>
    <w:rsid w:val="0058301A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Standard"/>
    <w:uiPriority w:val="99"/>
    <w:rsid w:val="0058301A"/>
    <w:pPr>
      <w:spacing w:after="0" w:line="240" w:lineRule="auto"/>
    </w:pPr>
    <w:rPr>
      <w:sz w:val="20"/>
      <w:szCs w:val="20"/>
    </w:rPr>
  </w:style>
  <w:style w:type="paragraph" w:styleId="Titolo">
    <w:name w:val="Title"/>
    <w:basedOn w:val="Standard"/>
    <w:next w:val="Sottotitolo"/>
    <w:rsid w:val="0058301A"/>
    <w:pPr>
      <w:spacing w:after="0" w:line="240" w:lineRule="auto"/>
    </w:pPr>
    <w:rPr>
      <w:rFonts w:ascii="Cambria" w:hAnsi="Cambria"/>
      <w:b/>
      <w:bCs/>
      <w:color w:val="00000A"/>
      <w:spacing w:val="-10"/>
      <w:sz w:val="56"/>
      <w:szCs w:val="56"/>
    </w:rPr>
  </w:style>
  <w:style w:type="paragraph" w:styleId="Sottotitolo">
    <w:name w:val="Subtitle"/>
    <w:basedOn w:val="Heading"/>
    <w:next w:val="Textbody"/>
    <w:rsid w:val="0058301A"/>
    <w:pPr>
      <w:jc w:val="center"/>
    </w:pPr>
    <w:rPr>
      <w:i/>
      <w:iCs/>
    </w:rPr>
  </w:style>
  <w:style w:type="paragraph" w:customStyle="1" w:styleId="Footnote">
    <w:name w:val="Footnote"/>
    <w:basedOn w:val="Standard"/>
    <w:rsid w:val="0058301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8301A"/>
    <w:pPr>
      <w:suppressLineNumbers/>
    </w:pPr>
  </w:style>
  <w:style w:type="paragraph" w:customStyle="1" w:styleId="Testoparagrafi">
    <w:name w:val="Testo paragrafi"/>
    <w:basedOn w:val="Standard"/>
    <w:rsid w:val="0058301A"/>
    <w:pPr>
      <w:spacing w:after="0" w:line="240" w:lineRule="auto"/>
    </w:pPr>
    <w:rPr>
      <w:rFonts w:ascii="Times New Roman" w:eastAsia="Calibri" w:hAnsi="Times New Roman"/>
      <w:lang w:val="en-US"/>
    </w:rPr>
  </w:style>
  <w:style w:type="paragraph" w:customStyle="1" w:styleId="TableHeading">
    <w:name w:val="Table Heading"/>
    <w:basedOn w:val="TableContents"/>
    <w:rsid w:val="0058301A"/>
    <w:pPr>
      <w:jc w:val="center"/>
    </w:pPr>
    <w:rPr>
      <w:b/>
      <w:bCs/>
    </w:rPr>
  </w:style>
  <w:style w:type="paragraph" w:styleId="Intestazione">
    <w:name w:val="header"/>
    <w:basedOn w:val="Standard"/>
    <w:uiPriority w:val="99"/>
    <w:rsid w:val="0058301A"/>
    <w:pPr>
      <w:suppressLineNumbers/>
      <w:tabs>
        <w:tab w:val="center" w:pos="4819"/>
        <w:tab w:val="right" w:pos="9638"/>
      </w:tabs>
    </w:pPr>
  </w:style>
  <w:style w:type="character" w:customStyle="1" w:styleId="TestofumettoCarattere">
    <w:name w:val="Testo fumetto Carattere"/>
    <w:basedOn w:val="Carpredefinitoparagrafo"/>
    <w:uiPriority w:val="99"/>
    <w:rsid w:val="0058301A"/>
    <w:rPr>
      <w:rFonts w:ascii="Tahoma" w:hAnsi="Tahoma" w:cs="Tahoma"/>
      <w:color w:val="000000"/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58301A"/>
    <w:rPr>
      <w:color w:val="000000"/>
    </w:rPr>
  </w:style>
  <w:style w:type="character" w:customStyle="1" w:styleId="PidipaginaCarattere">
    <w:name w:val="Piè di pagina Carattere"/>
    <w:basedOn w:val="Carpredefinitoparagrafo"/>
    <w:uiPriority w:val="99"/>
    <w:rsid w:val="0058301A"/>
    <w:rPr>
      <w:color w:val="000000"/>
    </w:rPr>
  </w:style>
  <w:style w:type="character" w:customStyle="1" w:styleId="Titolo1Carattere">
    <w:name w:val="Titolo 1 Carattere"/>
    <w:basedOn w:val="Carpredefinitoparagrafo"/>
    <w:uiPriority w:val="9"/>
    <w:rsid w:val="0058301A"/>
    <w:rPr>
      <w:rFonts w:ascii="Cambria" w:eastAsia="Times New Roman" w:hAnsi="Cambria"/>
      <w:color w:val="365F91"/>
      <w:sz w:val="32"/>
      <w:szCs w:val="28"/>
    </w:rPr>
  </w:style>
  <w:style w:type="character" w:customStyle="1" w:styleId="Titolo2Carattere">
    <w:name w:val="Titolo 2 Carattere"/>
    <w:basedOn w:val="Carpredefinitoparagrafo"/>
    <w:rsid w:val="0058301A"/>
    <w:rPr>
      <w:rFonts w:ascii="Cambria" w:hAnsi="Cambria"/>
      <w:color w:val="365F91"/>
      <w:sz w:val="26"/>
      <w:szCs w:val="26"/>
    </w:rPr>
  </w:style>
  <w:style w:type="character" w:styleId="Rimandocommento">
    <w:name w:val="annotation reference"/>
    <w:basedOn w:val="Carpredefinitoparagrafo"/>
    <w:rsid w:val="0058301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8301A"/>
    <w:rPr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58301A"/>
    <w:rPr>
      <w:b/>
      <w:bCs/>
      <w:color w:val="000000"/>
      <w:sz w:val="20"/>
      <w:szCs w:val="20"/>
    </w:rPr>
  </w:style>
  <w:style w:type="character" w:customStyle="1" w:styleId="Titolo3Carattere">
    <w:name w:val="Titolo 3 Carattere"/>
    <w:basedOn w:val="Carpredefinitoparagrafo"/>
    <w:rsid w:val="0058301A"/>
    <w:rPr>
      <w:rFonts w:ascii="Cambria" w:hAnsi="Cambria"/>
      <w:color w:val="243F60"/>
      <w:sz w:val="24"/>
      <w:szCs w:val="24"/>
    </w:rPr>
  </w:style>
  <w:style w:type="character" w:customStyle="1" w:styleId="Internetlink">
    <w:name w:val="Internet link"/>
    <w:basedOn w:val="Carpredefinitoparagrafo"/>
    <w:rsid w:val="0058301A"/>
    <w:rPr>
      <w:color w:val="0563C1"/>
      <w:u w:val="single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58301A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58301A"/>
    <w:rPr>
      <w:position w:val="0"/>
      <w:vertAlign w:val="superscript"/>
    </w:rPr>
  </w:style>
  <w:style w:type="character" w:customStyle="1" w:styleId="TitoloCarattere">
    <w:name w:val="Titolo Carattere"/>
    <w:basedOn w:val="Carpredefinitoparagrafo"/>
    <w:rsid w:val="0058301A"/>
    <w:rPr>
      <w:rFonts w:ascii="Cambria" w:hAnsi="Cambria"/>
      <w:spacing w:val="-10"/>
      <w:kern w:val="3"/>
      <w:sz w:val="56"/>
      <w:szCs w:val="56"/>
    </w:rPr>
  </w:style>
  <w:style w:type="character" w:customStyle="1" w:styleId="ListLabel1">
    <w:name w:val="ListLabel 1"/>
    <w:rsid w:val="0058301A"/>
    <w:rPr>
      <w:rFonts w:eastAsia="SimSun" w:cs="Calibri"/>
    </w:rPr>
  </w:style>
  <w:style w:type="character" w:customStyle="1" w:styleId="ListLabel2">
    <w:name w:val="ListLabel 2"/>
    <w:rsid w:val="0058301A"/>
    <w:rPr>
      <w:rFonts w:cs="Courier New"/>
    </w:rPr>
  </w:style>
  <w:style w:type="character" w:customStyle="1" w:styleId="ListLabel3">
    <w:name w:val="ListLabel 3"/>
    <w:rsid w:val="0058301A"/>
    <w:rPr>
      <w:b w:val="0"/>
      <w:color w:val="000000"/>
    </w:rPr>
  </w:style>
  <w:style w:type="character" w:customStyle="1" w:styleId="ListLabel4">
    <w:name w:val="ListLabel 4"/>
    <w:rsid w:val="0058301A"/>
  </w:style>
  <w:style w:type="character" w:customStyle="1" w:styleId="ListLabel5">
    <w:name w:val="ListLabel 5"/>
    <w:rsid w:val="0058301A"/>
    <w:rPr>
      <w:rFonts w:eastAsia="Calibri" w:cs="Times New Roman"/>
    </w:rPr>
  </w:style>
  <w:style w:type="character" w:customStyle="1" w:styleId="ListLabel6">
    <w:name w:val="ListLabel 6"/>
    <w:rsid w:val="0058301A"/>
    <w:rPr>
      <w:b/>
    </w:rPr>
  </w:style>
  <w:style w:type="character" w:customStyle="1" w:styleId="ListLabel7">
    <w:name w:val="ListLabel 7"/>
    <w:rsid w:val="0058301A"/>
    <w:rPr>
      <w:rFonts w:eastAsia="Times New Roman" w:cs="Calibri"/>
    </w:rPr>
  </w:style>
  <w:style w:type="character" w:customStyle="1" w:styleId="ListLabel8">
    <w:name w:val="ListLabel 8"/>
    <w:rsid w:val="0058301A"/>
    <w:rPr>
      <w:rFonts w:cs="Calibri"/>
    </w:rPr>
  </w:style>
  <w:style w:type="character" w:customStyle="1" w:styleId="Footnoteanchor">
    <w:name w:val="Footnote anchor"/>
    <w:rsid w:val="0058301A"/>
    <w:rPr>
      <w:position w:val="0"/>
      <w:vertAlign w:val="superscript"/>
    </w:rPr>
  </w:style>
  <w:style w:type="character" w:styleId="Collegamentovisitato">
    <w:name w:val="FollowedHyperlink"/>
    <w:basedOn w:val="Carpredefinitoparagrafo"/>
    <w:rsid w:val="0058301A"/>
    <w:rPr>
      <w:color w:val="954F72"/>
      <w:u w:val="single"/>
    </w:rPr>
  </w:style>
  <w:style w:type="character" w:customStyle="1" w:styleId="ListLabel9">
    <w:name w:val="ListLabel 9"/>
    <w:rsid w:val="0058301A"/>
    <w:rPr>
      <w:rFonts w:eastAsia="SimSun" w:cs="Calibri"/>
    </w:rPr>
  </w:style>
  <w:style w:type="character" w:customStyle="1" w:styleId="ListLabel10">
    <w:name w:val="ListLabel 10"/>
    <w:rsid w:val="0058301A"/>
    <w:rPr>
      <w:rFonts w:cs="Courier New"/>
    </w:rPr>
  </w:style>
  <w:style w:type="character" w:customStyle="1" w:styleId="ListLabel11">
    <w:name w:val="ListLabel 11"/>
    <w:rsid w:val="0058301A"/>
    <w:rPr>
      <w:b w:val="0"/>
      <w:color w:val="000000"/>
    </w:rPr>
  </w:style>
  <w:style w:type="character" w:customStyle="1" w:styleId="ListLabel12">
    <w:name w:val="ListLabel 12"/>
    <w:rsid w:val="0058301A"/>
    <w:rPr>
      <w:rFonts w:eastAsia="Calibri" w:cs="Times New Roman"/>
    </w:rPr>
  </w:style>
  <w:style w:type="character" w:customStyle="1" w:styleId="ListLabel13">
    <w:name w:val="ListLabel 13"/>
    <w:rsid w:val="0058301A"/>
    <w:rPr>
      <w:b/>
    </w:rPr>
  </w:style>
  <w:style w:type="character" w:customStyle="1" w:styleId="ListLabel14">
    <w:name w:val="ListLabel 14"/>
    <w:rsid w:val="0058301A"/>
    <w:rPr>
      <w:rFonts w:eastAsia="Times New Roman" w:cs="Calibri"/>
    </w:rPr>
  </w:style>
  <w:style w:type="character" w:customStyle="1" w:styleId="ListLabel15">
    <w:name w:val="ListLabel 15"/>
    <w:rsid w:val="0058301A"/>
    <w:rPr>
      <w:rFonts w:cs="Calibri"/>
    </w:rPr>
  </w:style>
  <w:style w:type="character" w:customStyle="1" w:styleId="FootnoteSymbol">
    <w:name w:val="Footnote Symbol"/>
    <w:rsid w:val="0058301A"/>
  </w:style>
  <w:style w:type="character" w:customStyle="1" w:styleId="NumberingSymbols">
    <w:name w:val="Numbering Symbols"/>
    <w:rsid w:val="0058301A"/>
  </w:style>
  <w:style w:type="character" w:customStyle="1" w:styleId="INS">
    <w:name w:val="INS"/>
    <w:rsid w:val="0058301A"/>
  </w:style>
  <w:style w:type="numbering" w:customStyle="1" w:styleId="WWNum1">
    <w:name w:val="WWNum1"/>
    <w:basedOn w:val="Nessunelenco"/>
    <w:rsid w:val="0058301A"/>
    <w:pPr>
      <w:numPr>
        <w:numId w:val="1"/>
      </w:numPr>
    </w:pPr>
  </w:style>
  <w:style w:type="numbering" w:customStyle="1" w:styleId="WWNum2">
    <w:name w:val="WWNum2"/>
    <w:basedOn w:val="Nessunelenco"/>
    <w:rsid w:val="0058301A"/>
    <w:pPr>
      <w:numPr>
        <w:numId w:val="2"/>
      </w:numPr>
    </w:pPr>
  </w:style>
  <w:style w:type="numbering" w:customStyle="1" w:styleId="WWNum3">
    <w:name w:val="WWNum3"/>
    <w:basedOn w:val="Nessunelenco"/>
    <w:rsid w:val="0058301A"/>
    <w:pPr>
      <w:numPr>
        <w:numId w:val="3"/>
      </w:numPr>
    </w:pPr>
  </w:style>
  <w:style w:type="numbering" w:customStyle="1" w:styleId="WWNum4">
    <w:name w:val="WWNum4"/>
    <w:basedOn w:val="Nessunelenco"/>
    <w:rsid w:val="0058301A"/>
    <w:pPr>
      <w:numPr>
        <w:numId w:val="4"/>
      </w:numPr>
    </w:pPr>
  </w:style>
  <w:style w:type="numbering" w:customStyle="1" w:styleId="WWNum5">
    <w:name w:val="WWNum5"/>
    <w:basedOn w:val="Nessunelenco"/>
    <w:rsid w:val="0058301A"/>
    <w:pPr>
      <w:numPr>
        <w:numId w:val="5"/>
      </w:numPr>
    </w:pPr>
  </w:style>
  <w:style w:type="numbering" w:customStyle="1" w:styleId="WWNum6">
    <w:name w:val="WWNum6"/>
    <w:basedOn w:val="Nessunelenco"/>
    <w:rsid w:val="0058301A"/>
    <w:pPr>
      <w:numPr>
        <w:numId w:val="6"/>
      </w:numPr>
    </w:pPr>
  </w:style>
  <w:style w:type="numbering" w:customStyle="1" w:styleId="WWNum7">
    <w:name w:val="WWNum7"/>
    <w:basedOn w:val="Nessunelenco"/>
    <w:rsid w:val="0058301A"/>
    <w:pPr>
      <w:numPr>
        <w:numId w:val="7"/>
      </w:numPr>
    </w:pPr>
  </w:style>
  <w:style w:type="numbering" w:customStyle="1" w:styleId="WWNum8">
    <w:name w:val="WWNum8"/>
    <w:basedOn w:val="Nessunelenco"/>
    <w:rsid w:val="0058301A"/>
    <w:pPr>
      <w:numPr>
        <w:numId w:val="8"/>
      </w:numPr>
    </w:pPr>
  </w:style>
  <w:style w:type="numbering" w:customStyle="1" w:styleId="WWNum9">
    <w:name w:val="WWNum9"/>
    <w:basedOn w:val="Nessunelenco"/>
    <w:rsid w:val="0058301A"/>
    <w:pPr>
      <w:numPr>
        <w:numId w:val="9"/>
      </w:numPr>
    </w:pPr>
  </w:style>
  <w:style w:type="numbering" w:customStyle="1" w:styleId="WWNum10">
    <w:name w:val="WWNum10"/>
    <w:basedOn w:val="Nessunelenco"/>
    <w:rsid w:val="0058301A"/>
    <w:pPr>
      <w:numPr>
        <w:numId w:val="10"/>
      </w:numPr>
    </w:pPr>
  </w:style>
  <w:style w:type="numbering" w:customStyle="1" w:styleId="WWNum11">
    <w:name w:val="WWNum11"/>
    <w:basedOn w:val="Nessunelenco"/>
    <w:rsid w:val="0058301A"/>
    <w:pPr>
      <w:numPr>
        <w:numId w:val="11"/>
      </w:numPr>
    </w:pPr>
  </w:style>
  <w:style w:type="numbering" w:customStyle="1" w:styleId="WWNum12">
    <w:name w:val="WWNum12"/>
    <w:basedOn w:val="Nessunelenco"/>
    <w:rsid w:val="0058301A"/>
    <w:pPr>
      <w:numPr>
        <w:numId w:val="12"/>
      </w:numPr>
    </w:pPr>
  </w:style>
  <w:style w:type="numbering" w:customStyle="1" w:styleId="WWNum13">
    <w:name w:val="WWNum13"/>
    <w:basedOn w:val="Nessunelenco"/>
    <w:rsid w:val="0058301A"/>
    <w:pPr>
      <w:numPr>
        <w:numId w:val="13"/>
      </w:numPr>
    </w:pPr>
  </w:style>
  <w:style w:type="numbering" w:customStyle="1" w:styleId="WWNum14">
    <w:name w:val="WWNum14"/>
    <w:basedOn w:val="Nessunelenco"/>
    <w:rsid w:val="0058301A"/>
    <w:pPr>
      <w:numPr>
        <w:numId w:val="14"/>
      </w:numPr>
    </w:pPr>
  </w:style>
  <w:style w:type="numbering" w:customStyle="1" w:styleId="WWNum15">
    <w:name w:val="WWNum15"/>
    <w:basedOn w:val="Nessunelenco"/>
    <w:rsid w:val="0058301A"/>
    <w:pPr>
      <w:numPr>
        <w:numId w:val="15"/>
      </w:numPr>
    </w:pPr>
  </w:style>
  <w:style w:type="numbering" w:customStyle="1" w:styleId="WWNum16">
    <w:name w:val="WWNum16"/>
    <w:basedOn w:val="Nessunelenco"/>
    <w:rsid w:val="0058301A"/>
    <w:pPr>
      <w:numPr>
        <w:numId w:val="16"/>
      </w:numPr>
    </w:pPr>
  </w:style>
  <w:style w:type="numbering" w:customStyle="1" w:styleId="WWNum17">
    <w:name w:val="WWNum17"/>
    <w:basedOn w:val="Nessunelenco"/>
    <w:rsid w:val="0058301A"/>
    <w:pPr>
      <w:numPr>
        <w:numId w:val="17"/>
      </w:numPr>
    </w:pPr>
  </w:style>
  <w:style w:type="numbering" w:customStyle="1" w:styleId="WWNum18">
    <w:name w:val="WWNum18"/>
    <w:basedOn w:val="Nessunelenco"/>
    <w:rsid w:val="0058301A"/>
    <w:pPr>
      <w:numPr>
        <w:numId w:val="18"/>
      </w:numPr>
    </w:pPr>
  </w:style>
  <w:style w:type="numbering" w:customStyle="1" w:styleId="WWNum19">
    <w:name w:val="WWNum19"/>
    <w:basedOn w:val="Nessunelenco"/>
    <w:rsid w:val="0058301A"/>
    <w:pPr>
      <w:numPr>
        <w:numId w:val="19"/>
      </w:numPr>
    </w:pPr>
  </w:style>
  <w:style w:type="numbering" w:customStyle="1" w:styleId="WWNum20">
    <w:name w:val="WWNum20"/>
    <w:basedOn w:val="Nessunelenco"/>
    <w:rsid w:val="0058301A"/>
    <w:pPr>
      <w:numPr>
        <w:numId w:val="20"/>
      </w:numPr>
    </w:pPr>
  </w:style>
  <w:style w:type="numbering" w:customStyle="1" w:styleId="WWNum21">
    <w:name w:val="WWNum21"/>
    <w:basedOn w:val="Nessunelenco"/>
    <w:rsid w:val="0058301A"/>
    <w:pPr>
      <w:numPr>
        <w:numId w:val="21"/>
      </w:numPr>
    </w:pPr>
  </w:style>
  <w:style w:type="numbering" w:customStyle="1" w:styleId="WWNum22">
    <w:name w:val="WWNum22"/>
    <w:basedOn w:val="Nessunelenco"/>
    <w:rsid w:val="0058301A"/>
    <w:pPr>
      <w:numPr>
        <w:numId w:val="22"/>
      </w:numPr>
    </w:pPr>
  </w:style>
  <w:style w:type="numbering" w:customStyle="1" w:styleId="WWNum23">
    <w:name w:val="WWNum23"/>
    <w:basedOn w:val="Nessunelenco"/>
    <w:rsid w:val="0058301A"/>
    <w:pPr>
      <w:numPr>
        <w:numId w:val="23"/>
      </w:numPr>
    </w:pPr>
  </w:style>
  <w:style w:type="numbering" w:customStyle="1" w:styleId="WWNum24">
    <w:name w:val="WWNum24"/>
    <w:basedOn w:val="Nessunelenco"/>
    <w:rsid w:val="0058301A"/>
    <w:pPr>
      <w:numPr>
        <w:numId w:val="24"/>
      </w:numPr>
    </w:pPr>
  </w:style>
  <w:style w:type="numbering" w:customStyle="1" w:styleId="WWNum25">
    <w:name w:val="WWNum25"/>
    <w:basedOn w:val="Nessunelenco"/>
    <w:rsid w:val="0058301A"/>
    <w:pPr>
      <w:numPr>
        <w:numId w:val="25"/>
      </w:numPr>
    </w:pPr>
  </w:style>
  <w:style w:type="numbering" w:customStyle="1" w:styleId="WWNum26">
    <w:name w:val="WWNum26"/>
    <w:basedOn w:val="Nessunelenco"/>
    <w:rsid w:val="0058301A"/>
    <w:pPr>
      <w:numPr>
        <w:numId w:val="26"/>
      </w:numPr>
    </w:pPr>
  </w:style>
  <w:style w:type="numbering" w:customStyle="1" w:styleId="WWNum27">
    <w:name w:val="WWNum27"/>
    <w:basedOn w:val="Nessunelenco"/>
    <w:rsid w:val="0058301A"/>
    <w:pPr>
      <w:numPr>
        <w:numId w:val="27"/>
      </w:numPr>
    </w:pPr>
  </w:style>
  <w:style w:type="numbering" w:customStyle="1" w:styleId="WWNum28">
    <w:name w:val="WWNum28"/>
    <w:basedOn w:val="Nessunelenco"/>
    <w:rsid w:val="0058301A"/>
    <w:pPr>
      <w:numPr>
        <w:numId w:val="28"/>
      </w:numPr>
    </w:pPr>
  </w:style>
  <w:style w:type="numbering" w:customStyle="1" w:styleId="WWNum29">
    <w:name w:val="WWNum29"/>
    <w:basedOn w:val="Nessunelenco"/>
    <w:rsid w:val="0058301A"/>
    <w:pPr>
      <w:numPr>
        <w:numId w:val="29"/>
      </w:numPr>
    </w:pPr>
  </w:style>
  <w:style w:type="numbering" w:customStyle="1" w:styleId="WWNum30">
    <w:name w:val="WWNum30"/>
    <w:basedOn w:val="Nessunelenco"/>
    <w:rsid w:val="0058301A"/>
    <w:pPr>
      <w:numPr>
        <w:numId w:val="30"/>
      </w:numPr>
    </w:pPr>
  </w:style>
  <w:style w:type="numbering" w:customStyle="1" w:styleId="WWNum31">
    <w:name w:val="WWNum31"/>
    <w:basedOn w:val="Nessunelenco"/>
    <w:rsid w:val="0058301A"/>
    <w:pPr>
      <w:numPr>
        <w:numId w:val="31"/>
      </w:numPr>
    </w:pPr>
  </w:style>
  <w:style w:type="numbering" w:customStyle="1" w:styleId="WWNum32">
    <w:name w:val="WWNum32"/>
    <w:basedOn w:val="Nessunelenco"/>
    <w:rsid w:val="0058301A"/>
    <w:pPr>
      <w:numPr>
        <w:numId w:val="32"/>
      </w:numPr>
    </w:pPr>
  </w:style>
  <w:style w:type="numbering" w:customStyle="1" w:styleId="WWNum33">
    <w:name w:val="WWNum33"/>
    <w:basedOn w:val="Nessunelenco"/>
    <w:rsid w:val="0058301A"/>
    <w:pPr>
      <w:numPr>
        <w:numId w:val="33"/>
      </w:numPr>
    </w:pPr>
  </w:style>
  <w:style w:type="numbering" w:customStyle="1" w:styleId="WWNum34">
    <w:name w:val="WWNum34"/>
    <w:basedOn w:val="Nessunelenco"/>
    <w:rsid w:val="0058301A"/>
    <w:pPr>
      <w:numPr>
        <w:numId w:val="34"/>
      </w:numPr>
    </w:pPr>
  </w:style>
  <w:style w:type="numbering" w:customStyle="1" w:styleId="WWNum35">
    <w:name w:val="WWNum35"/>
    <w:basedOn w:val="Nessunelenco"/>
    <w:rsid w:val="0058301A"/>
    <w:pPr>
      <w:numPr>
        <w:numId w:val="35"/>
      </w:numPr>
    </w:pPr>
  </w:style>
  <w:style w:type="numbering" w:customStyle="1" w:styleId="WWNum36">
    <w:name w:val="WWNum36"/>
    <w:basedOn w:val="Nessunelenco"/>
    <w:rsid w:val="0058301A"/>
    <w:pPr>
      <w:numPr>
        <w:numId w:val="36"/>
      </w:numPr>
    </w:pPr>
  </w:style>
  <w:style w:type="numbering" w:customStyle="1" w:styleId="WWNum37">
    <w:name w:val="WWNum37"/>
    <w:basedOn w:val="Nessunelenco"/>
    <w:rsid w:val="0058301A"/>
    <w:pPr>
      <w:numPr>
        <w:numId w:val="37"/>
      </w:numPr>
    </w:pPr>
  </w:style>
  <w:style w:type="numbering" w:customStyle="1" w:styleId="WWNum38">
    <w:name w:val="WWNum38"/>
    <w:basedOn w:val="Nessunelenco"/>
    <w:rsid w:val="0058301A"/>
    <w:pPr>
      <w:numPr>
        <w:numId w:val="38"/>
      </w:numPr>
    </w:pPr>
  </w:style>
  <w:style w:type="numbering" w:customStyle="1" w:styleId="WWNum39">
    <w:name w:val="WWNum39"/>
    <w:basedOn w:val="Nessunelenco"/>
    <w:rsid w:val="0058301A"/>
    <w:pPr>
      <w:numPr>
        <w:numId w:val="39"/>
      </w:numPr>
    </w:pPr>
  </w:style>
  <w:style w:type="numbering" w:customStyle="1" w:styleId="WWNum40">
    <w:name w:val="WWNum40"/>
    <w:basedOn w:val="Nessunelenco"/>
    <w:rsid w:val="0058301A"/>
    <w:pPr>
      <w:numPr>
        <w:numId w:val="40"/>
      </w:numPr>
    </w:pPr>
  </w:style>
  <w:style w:type="numbering" w:customStyle="1" w:styleId="WWNum41">
    <w:name w:val="WWNum41"/>
    <w:basedOn w:val="Nessunelenco"/>
    <w:rsid w:val="0058301A"/>
    <w:pPr>
      <w:numPr>
        <w:numId w:val="4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406558"/>
    <w:pPr>
      <w:pageBreakBefore w:val="0"/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32"/>
      <w:lang w:val="en-GB"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B04DDE"/>
    <w:pPr>
      <w:tabs>
        <w:tab w:val="left" w:pos="567"/>
        <w:tab w:val="right" w:leader="dot" w:pos="9639"/>
      </w:tabs>
      <w:spacing w:after="100"/>
      <w:ind w:left="567" w:hanging="567"/>
    </w:pPr>
  </w:style>
  <w:style w:type="paragraph" w:styleId="Sommario2">
    <w:name w:val="toc 2"/>
    <w:basedOn w:val="Normale"/>
    <w:next w:val="Normale"/>
    <w:autoRedefine/>
    <w:uiPriority w:val="39"/>
    <w:unhideWhenUsed/>
    <w:rsid w:val="00406558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06558"/>
    <w:rPr>
      <w:color w:val="0563C1" w:themeColor="hyperlink"/>
      <w:u w:val="single"/>
    </w:rPr>
  </w:style>
  <w:style w:type="character" w:styleId="Titolodellibro">
    <w:name w:val="Book Title"/>
    <w:basedOn w:val="Carpredefinitoparagrafo"/>
    <w:uiPriority w:val="33"/>
    <w:qFormat/>
    <w:rsid w:val="00406558"/>
    <w:rPr>
      <w:b/>
      <w:bCs/>
      <w:i/>
      <w:iCs/>
      <w:spacing w:val="5"/>
    </w:rPr>
  </w:style>
  <w:style w:type="table" w:styleId="Grigliatabella">
    <w:name w:val="Table Grid"/>
    <w:basedOn w:val="Tabellanormale"/>
    <w:uiPriority w:val="39"/>
    <w:rsid w:val="0084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3B2260"/>
    <w:pPr>
      <w:spacing w:after="100"/>
      <w:ind w:left="440"/>
    </w:pPr>
  </w:style>
  <w:style w:type="character" w:styleId="Enfasigrassetto">
    <w:name w:val="Strong"/>
    <w:basedOn w:val="Carpredefinitoparagrafo"/>
    <w:uiPriority w:val="22"/>
    <w:qFormat/>
    <w:rsid w:val="00C64282"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C64282"/>
    <w:rPr>
      <w:smallCaps/>
      <w:color w:val="5A5A5A" w:themeColor="text1" w:themeTint="A5"/>
    </w:rPr>
  </w:style>
  <w:style w:type="paragraph" w:styleId="Corpotesto">
    <w:name w:val="Body Text"/>
    <w:basedOn w:val="Normale"/>
    <w:link w:val="CorpotestoCarattere"/>
    <w:uiPriority w:val="99"/>
    <w:qFormat/>
    <w:rsid w:val="00345F78"/>
    <w:pPr>
      <w:widowControl w:val="0"/>
      <w:autoSpaceDE w:val="0"/>
      <w:autoSpaceDN w:val="0"/>
      <w:spacing w:after="120" w:line="259" w:lineRule="auto"/>
      <w:jc w:val="both"/>
    </w:pPr>
    <w:rPr>
      <w:rFonts w:ascii="VIRZDB+Lato-Regular" w:eastAsia="Lato" w:hAnsi="VIRZDB+Lato-Regular" w:cs="VIRZDB+Lato-Regular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5F78"/>
    <w:rPr>
      <w:rFonts w:ascii="VIRZDB+Lato-Regular" w:eastAsia="Lato" w:hAnsi="VIRZDB+Lato-Regular" w:cs="VIRZDB+Lato-Regular"/>
      <w:kern w:val="0"/>
    </w:rPr>
  </w:style>
  <w:style w:type="paragraph" w:customStyle="1" w:styleId="AAheading2">
    <w:name w:val="AA_heading_2"/>
    <w:next w:val="Normale"/>
    <w:uiPriority w:val="99"/>
    <w:rsid w:val="006A2218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</w:tabs>
      <w:suppressAutoHyphens/>
      <w:autoSpaceDN/>
      <w:spacing w:before="480" w:after="120" w:line="264" w:lineRule="auto"/>
      <w:textAlignment w:val="auto"/>
      <w:outlineLvl w:val="0"/>
    </w:pPr>
    <w:rPr>
      <w:rFonts w:ascii="Lato Bold" w:eastAsia="Arial Unicode MS" w:hAnsi="Lato Bold" w:cs="Arial Unicode MS"/>
      <w:color w:val="FF0000"/>
      <w:kern w:val="0"/>
      <w:sz w:val="28"/>
      <w:szCs w:val="28"/>
      <w:u w:color="FF0000"/>
      <w:lang w:eastAsia="it-IT"/>
    </w:rPr>
  </w:style>
  <w:style w:type="paragraph" w:customStyle="1" w:styleId="AAheading3">
    <w:name w:val="AA_heading_3"/>
    <w:next w:val="Normale"/>
    <w:uiPriority w:val="99"/>
    <w:rsid w:val="006A2218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</w:tabs>
      <w:suppressAutoHyphens/>
      <w:autoSpaceDN/>
      <w:spacing w:before="720" w:after="120" w:line="264" w:lineRule="auto"/>
      <w:textAlignment w:val="auto"/>
      <w:outlineLvl w:val="1"/>
    </w:pPr>
    <w:rPr>
      <w:rFonts w:ascii="Lato Bold" w:eastAsia="Calibri" w:hAnsi="Lato Bold" w:cs="Lato Bold"/>
      <w:color w:val="000000"/>
      <w:kern w:val="0"/>
      <w:sz w:val="28"/>
      <w:szCs w:val="28"/>
      <w:u w:color="000000"/>
      <w:lang w:eastAsia="it-IT"/>
    </w:rPr>
  </w:style>
  <w:style w:type="paragraph" w:customStyle="1" w:styleId="AAListParagraph">
    <w:name w:val="AA_List Paragraph"/>
    <w:uiPriority w:val="99"/>
    <w:rsid w:val="006A22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</w:tabs>
      <w:suppressAutoHyphens/>
      <w:autoSpaceDN/>
      <w:spacing w:after="120" w:line="264" w:lineRule="auto"/>
      <w:textAlignment w:val="auto"/>
    </w:pPr>
    <w:rPr>
      <w:rFonts w:ascii="Lato Bold" w:eastAsia="Arial Unicode MS" w:hAnsi="Lato Bold" w:cs="Arial Unicode MS"/>
      <w:color w:val="000000"/>
      <w:kern w:val="0"/>
      <w:u w:color="000000"/>
      <w:lang w:eastAsia="it-IT"/>
    </w:rPr>
  </w:style>
  <w:style w:type="character" w:customStyle="1" w:styleId="Carpredefinitoparagrafo1">
    <w:name w:val="Car. predefinito paragrafo1"/>
    <w:rsid w:val="00120654"/>
    <w:rPr>
      <w:rFonts w:ascii="Garamond" w:hAnsi="Garamond" w:cs="Garamond"/>
      <w:bCs/>
      <w:sz w:val="24"/>
      <w:lang w:val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5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4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9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4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.500900@pec.regione.cam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B38E-FB61-4DFD-A0FA-3729ED8C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T55</dc:creator>
  <cp:keywords/>
  <dc:description/>
  <cp:lastModifiedBy>Microsoft Office User</cp:lastModifiedBy>
  <cp:revision>2</cp:revision>
  <cp:lastPrinted>2023-01-02T08:43:00Z</cp:lastPrinted>
  <dcterms:created xsi:type="dcterms:W3CDTF">2023-01-04T11:31:00Z</dcterms:created>
  <dcterms:modified xsi:type="dcterms:W3CDTF">2023-01-04T11:31:00Z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